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Pr="00A62264" w:rsidRDefault="001C2356" w:rsidP="001C2356">
      <w:pPr>
        <w:spacing w:after="0" w:line="240" w:lineRule="auto"/>
        <w:jc w:val="center"/>
        <w:rPr>
          <w:b/>
          <w:sz w:val="28"/>
          <w:szCs w:val="28"/>
        </w:rPr>
      </w:pPr>
      <w:r w:rsidRPr="00A62264">
        <w:rPr>
          <w:b/>
          <w:sz w:val="28"/>
          <w:szCs w:val="28"/>
        </w:rPr>
        <w:t>ОТЧЕТ О РЕЗУЛЬТАТАХ САМООБСЛЕДОВАНИЯ</w:t>
      </w:r>
    </w:p>
    <w:p w:rsidR="001C2356" w:rsidRPr="00A62264" w:rsidRDefault="001C2356" w:rsidP="001C2356">
      <w:pPr>
        <w:spacing w:after="0" w:line="240" w:lineRule="auto"/>
        <w:jc w:val="center"/>
        <w:rPr>
          <w:b/>
          <w:sz w:val="28"/>
          <w:szCs w:val="28"/>
        </w:rPr>
      </w:pPr>
      <w:r w:rsidRPr="00A62264">
        <w:rPr>
          <w:b/>
          <w:sz w:val="28"/>
          <w:szCs w:val="28"/>
        </w:rPr>
        <w:t xml:space="preserve">МУНИЦИПАЛЬНОГО </w:t>
      </w:r>
      <w:r w:rsidRPr="00A62264">
        <w:rPr>
          <w:b/>
          <w:sz w:val="28"/>
          <w:szCs w:val="28"/>
        </w:rPr>
        <w:t xml:space="preserve">БЮДЖЕТНОЕ </w:t>
      </w:r>
      <w:r w:rsidRPr="00A62264">
        <w:rPr>
          <w:b/>
          <w:sz w:val="28"/>
          <w:szCs w:val="28"/>
        </w:rPr>
        <w:t>УЧРЕЖДЕНИЯ</w:t>
      </w:r>
    </w:p>
    <w:p w:rsidR="001C2356" w:rsidRPr="00A62264" w:rsidRDefault="001C2356" w:rsidP="001C2356">
      <w:pPr>
        <w:spacing w:after="0" w:line="240" w:lineRule="auto"/>
        <w:jc w:val="center"/>
        <w:rPr>
          <w:b/>
          <w:sz w:val="28"/>
          <w:szCs w:val="28"/>
        </w:rPr>
      </w:pPr>
      <w:r w:rsidRPr="00A62264">
        <w:rPr>
          <w:b/>
          <w:sz w:val="28"/>
          <w:szCs w:val="28"/>
        </w:rPr>
        <w:t xml:space="preserve"> ДОПОЛНИТЕЛЬНОГО ОБРАЗОВАНИЯ </w:t>
      </w:r>
    </w:p>
    <w:p w:rsidR="001C2356" w:rsidRPr="00A62264" w:rsidRDefault="00A62264" w:rsidP="001C235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C2356" w:rsidRPr="00A62264">
        <w:rPr>
          <w:b/>
          <w:sz w:val="28"/>
          <w:szCs w:val="28"/>
        </w:rPr>
        <w:t>ДЕТСКО – ЮНОШЕСКОЙ СПОРТИВНОЙ ШКОЛ</w:t>
      </w:r>
      <w:r w:rsidR="001C2356" w:rsidRPr="00A6226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»</w:t>
      </w:r>
      <w:r w:rsidR="001C2356" w:rsidRPr="00A62264">
        <w:rPr>
          <w:b/>
          <w:sz w:val="28"/>
          <w:szCs w:val="28"/>
        </w:rPr>
        <w:t xml:space="preserve"> </w:t>
      </w:r>
    </w:p>
    <w:p w:rsidR="001C2356" w:rsidRPr="00A62264" w:rsidRDefault="001C2356" w:rsidP="001C2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264">
        <w:rPr>
          <w:b/>
          <w:sz w:val="28"/>
          <w:szCs w:val="28"/>
        </w:rPr>
        <w:t>2023</w:t>
      </w:r>
      <w:r w:rsidR="00A62264">
        <w:rPr>
          <w:b/>
          <w:sz w:val="28"/>
          <w:szCs w:val="28"/>
        </w:rPr>
        <w:t xml:space="preserve"> </w:t>
      </w:r>
      <w:r w:rsidRPr="00A62264">
        <w:rPr>
          <w:b/>
          <w:sz w:val="28"/>
          <w:szCs w:val="28"/>
        </w:rPr>
        <w:t>ГОД</w:t>
      </w:r>
    </w:p>
    <w:p w:rsidR="001C2356" w:rsidRP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1C2356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1C2356" w:rsidRDefault="004A4B61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37155">
        <w:rPr>
          <w:rFonts w:ascii="Times New Roman" w:hAnsi="Times New Roman" w:cs="Times New Roman"/>
          <w:b/>
          <w:sz w:val="32"/>
        </w:rPr>
        <w:lastRenderedPageBreak/>
        <w:t xml:space="preserve">Отчет о результатах самообследования </w:t>
      </w:r>
    </w:p>
    <w:p w:rsidR="001C2356" w:rsidRDefault="004A4B61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37155">
        <w:rPr>
          <w:rFonts w:ascii="Times New Roman" w:hAnsi="Times New Roman" w:cs="Times New Roman"/>
          <w:b/>
          <w:sz w:val="32"/>
        </w:rPr>
        <w:t xml:space="preserve">муниципального бюджетного учреждения </w:t>
      </w:r>
    </w:p>
    <w:p w:rsidR="004A4B61" w:rsidRPr="00A37155" w:rsidRDefault="004A4B61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37155">
        <w:rPr>
          <w:rFonts w:ascii="Times New Roman" w:hAnsi="Times New Roman" w:cs="Times New Roman"/>
          <w:b/>
          <w:sz w:val="32"/>
        </w:rPr>
        <w:t>дополнительного образования</w:t>
      </w:r>
    </w:p>
    <w:p w:rsidR="004A4B61" w:rsidRPr="00A37155" w:rsidRDefault="004A4B61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37155">
        <w:rPr>
          <w:rFonts w:ascii="Times New Roman" w:hAnsi="Times New Roman" w:cs="Times New Roman"/>
          <w:b/>
          <w:sz w:val="32"/>
        </w:rPr>
        <w:t>«</w:t>
      </w:r>
      <w:r w:rsidR="00BD6DD8">
        <w:rPr>
          <w:rFonts w:ascii="Times New Roman" w:hAnsi="Times New Roman" w:cs="Times New Roman"/>
          <w:b/>
          <w:sz w:val="32"/>
        </w:rPr>
        <w:t>Д</w:t>
      </w:r>
      <w:r w:rsidRPr="00A37155">
        <w:rPr>
          <w:rFonts w:ascii="Times New Roman" w:hAnsi="Times New Roman" w:cs="Times New Roman"/>
          <w:b/>
          <w:sz w:val="32"/>
        </w:rPr>
        <w:t xml:space="preserve">етско-юношеская спортивная школа» </w:t>
      </w:r>
    </w:p>
    <w:p w:rsidR="004A4B61" w:rsidRPr="00A37155" w:rsidRDefault="004807A1" w:rsidP="004A4B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 202</w:t>
      </w:r>
      <w:r w:rsidR="00BD6DD8">
        <w:rPr>
          <w:rFonts w:ascii="Times New Roman" w:hAnsi="Times New Roman" w:cs="Times New Roman"/>
          <w:b/>
          <w:sz w:val="32"/>
        </w:rPr>
        <w:t>3</w:t>
      </w:r>
      <w:r>
        <w:rPr>
          <w:rFonts w:ascii="Times New Roman" w:hAnsi="Times New Roman" w:cs="Times New Roman"/>
          <w:b/>
          <w:sz w:val="32"/>
        </w:rPr>
        <w:t xml:space="preserve"> - 202</w:t>
      </w:r>
      <w:r w:rsidR="00BD6DD8">
        <w:rPr>
          <w:rFonts w:ascii="Times New Roman" w:hAnsi="Times New Roman" w:cs="Times New Roman"/>
          <w:b/>
          <w:sz w:val="32"/>
        </w:rPr>
        <w:t>4</w:t>
      </w:r>
      <w:r w:rsidR="004A4B61" w:rsidRPr="00A37155">
        <w:rPr>
          <w:rFonts w:ascii="Times New Roman" w:hAnsi="Times New Roman" w:cs="Times New Roman"/>
          <w:b/>
          <w:sz w:val="32"/>
        </w:rPr>
        <w:t xml:space="preserve"> учебный год </w:t>
      </w:r>
    </w:p>
    <w:p w:rsidR="00BD6DD8" w:rsidRDefault="00BD6DD8" w:rsidP="00210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104A7" w:rsidRPr="00A37155" w:rsidRDefault="004A4B61" w:rsidP="00210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7155">
        <w:rPr>
          <w:rFonts w:ascii="Times New Roman" w:hAnsi="Times New Roman" w:cs="Times New Roman"/>
          <w:sz w:val="28"/>
        </w:rPr>
        <w:t>Самообследование муниципального бюджетного учреждения дополнительного образования «Детско-юношеская спортивная школа» проводилось в соответствии с федеральным законом «Об образовании в Российской Фе</w:t>
      </w:r>
      <w:r w:rsidR="002D2CD4">
        <w:rPr>
          <w:rFonts w:ascii="Times New Roman" w:hAnsi="Times New Roman" w:cs="Times New Roman"/>
          <w:sz w:val="28"/>
        </w:rPr>
        <w:t>дерации» от 29 декабря 2012 г. № 273-ФЗ, приказа М</w:t>
      </w:r>
      <w:r w:rsidRPr="00A37155">
        <w:rPr>
          <w:rFonts w:ascii="Times New Roman" w:hAnsi="Times New Roman" w:cs="Times New Roman"/>
          <w:sz w:val="28"/>
        </w:rPr>
        <w:t>инистерства образования и науки РФ от 14 июня 2013 г. № 462 «Об утв</w:t>
      </w:r>
      <w:r w:rsidR="00F14C02">
        <w:rPr>
          <w:rFonts w:ascii="Times New Roman" w:hAnsi="Times New Roman" w:cs="Times New Roman"/>
          <w:sz w:val="28"/>
        </w:rPr>
        <w:t>ерждении Порядка проведения сам</w:t>
      </w:r>
      <w:r w:rsidRPr="00A37155">
        <w:rPr>
          <w:rFonts w:ascii="Times New Roman" w:hAnsi="Times New Roman" w:cs="Times New Roman"/>
          <w:sz w:val="28"/>
        </w:rPr>
        <w:t xml:space="preserve">ообследования образовательной организации». </w:t>
      </w:r>
    </w:p>
    <w:p w:rsidR="0006794D" w:rsidRPr="00A37155" w:rsidRDefault="004A4B61" w:rsidP="00210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7155">
        <w:rPr>
          <w:rFonts w:ascii="Times New Roman" w:hAnsi="Times New Roman" w:cs="Times New Roman"/>
          <w:sz w:val="28"/>
        </w:rPr>
        <w:t>Отчет составлен по материалам с</w:t>
      </w:r>
      <w:r w:rsidR="00A37155" w:rsidRPr="00A37155">
        <w:rPr>
          <w:rFonts w:ascii="Times New Roman" w:hAnsi="Times New Roman" w:cs="Times New Roman"/>
          <w:sz w:val="28"/>
        </w:rPr>
        <w:t>амообследования деятельности МБ</w:t>
      </w:r>
      <w:r w:rsidR="003E0E01">
        <w:rPr>
          <w:rFonts w:ascii="Times New Roman" w:hAnsi="Times New Roman" w:cs="Times New Roman"/>
          <w:sz w:val="28"/>
        </w:rPr>
        <w:t>У</w:t>
      </w:r>
      <w:r w:rsidR="00BD6DD8">
        <w:rPr>
          <w:rFonts w:ascii="Times New Roman" w:hAnsi="Times New Roman" w:cs="Times New Roman"/>
          <w:sz w:val="28"/>
        </w:rPr>
        <w:t xml:space="preserve"> </w:t>
      </w:r>
      <w:r w:rsidR="004807A1">
        <w:rPr>
          <w:rFonts w:ascii="Times New Roman" w:hAnsi="Times New Roman" w:cs="Times New Roman"/>
          <w:sz w:val="28"/>
        </w:rPr>
        <w:t>ДО ДЮСШ за 202</w:t>
      </w:r>
      <w:r w:rsidR="00BD6DD8">
        <w:rPr>
          <w:rFonts w:ascii="Times New Roman" w:hAnsi="Times New Roman" w:cs="Times New Roman"/>
          <w:sz w:val="28"/>
        </w:rPr>
        <w:t>3</w:t>
      </w:r>
      <w:r w:rsidR="004807A1">
        <w:rPr>
          <w:rFonts w:ascii="Times New Roman" w:hAnsi="Times New Roman" w:cs="Times New Roman"/>
          <w:sz w:val="28"/>
        </w:rPr>
        <w:t xml:space="preserve"> - 202</w:t>
      </w:r>
      <w:r w:rsidR="00BD6DD8">
        <w:rPr>
          <w:rFonts w:ascii="Times New Roman" w:hAnsi="Times New Roman" w:cs="Times New Roman"/>
          <w:sz w:val="28"/>
        </w:rPr>
        <w:t>4</w:t>
      </w:r>
      <w:r w:rsidRPr="00A37155">
        <w:rPr>
          <w:rFonts w:ascii="Times New Roman" w:hAnsi="Times New Roman" w:cs="Times New Roman"/>
          <w:sz w:val="28"/>
        </w:rPr>
        <w:t xml:space="preserve"> учебный год.</w:t>
      </w:r>
    </w:p>
    <w:p w:rsidR="00BD6DD8" w:rsidRDefault="00CF40DE" w:rsidP="00310C28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Общие сведения об МБУ</w:t>
      </w:r>
      <w:r w:rsidR="00BD6DD8">
        <w:rPr>
          <w:rFonts w:ascii="Times New Roman" w:hAnsi="Times New Roman" w:cs="Times New Roman"/>
          <w:b/>
          <w:sz w:val="28"/>
        </w:rPr>
        <w:t xml:space="preserve"> </w:t>
      </w:r>
      <w:r w:rsidR="00A37155" w:rsidRPr="00A37155">
        <w:rPr>
          <w:rFonts w:ascii="Times New Roman" w:hAnsi="Times New Roman" w:cs="Times New Roman"/>
          <w:b/>
          <w:sz w:val="28"/>
        </w:rPr>
        <w:t xml:space="preserve">ДО ДЮСШ и </w:t>
      </w:r>
    </w:p>
    <w:p w:rsidR="00A37155" w:rsidRPr="00A37155" w:rsidRDefault="00A37155" w:rsidP="00BD6DD8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37155">
        <w:rPr>
          <w:rFonts w:ascii="Times New Roman" w:hAnsi="Times New Roman" w:cs="Times New Roman"/>
          <w:b/>
          <w:sz w:val="28"/>
        </w:rPr>
        <w:t>организационно –правовое обеспечение образовательной деятельности</w:t>
      </w:r>
    </w:p>
    <w:p w:rsidR="00A37155" w:rsidRDefault="00A37155" w:rsidP="00210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0E01">
        <w:rPr>
          <w:rFonts w:ascii="Times New Roman" w:hAnsi="Times New Roman" w:cs="Times New Roman"/>
          <w:sz w:val="28"/>
          <w:u w:val="single"/>
        </w:rPr>
        <w:t>Полное наименование учреждения:</w:t>
      </w:r>
      <w:r w:rsidRPr="00A37155">
        <w:rPr>
          <w:rFonts w:ascii="Times New Roman" w:hAnsi="Times New Roman" w:cs="Times New Roman"/>
          <w:sz w:val="28"/>
        </w:rPr>
        <w:t xml:space="preserve"> Муниципальное бюджетное учреждение дополнительного образования «</w:t>
      </w:r>
      <w:r w:rsidR="00BD6DD8">
        <w:rPr>
          <w:rFonts w:ascii="Times New Roman" w:hAnsi="Times New Roman" w:cs="Times New Roman"/>
          <w:sz w:val="28"/>
        </w:rPr>
        <w:t>Д</w:t>
      </w:r>
      <w:r w:rsidRPr="00A37155">
        <w:rPr>
          <w:rFonts w:ascii="Times New Roman" w:hAnsi="Times New Roman" w:cs="Times New Roman"/>
          <w:sz w:val="28"/>
        </w:rPr>
        <w:t>етско</w:t>
      </w:r>
      <w:r>
        <w:rPr>
          <w:rFonts w:ascii="Times New Roman" w:hAnsi="Times New Roman" w:cs="Times New Roman"/>
          <w:sz w:val="28"/>
        </w:rPr>
        <w:t xml:space="preserve"> - </w:t>
      </w:r>
      <w:r w:rsidRPr="00A37155">
        <w:rPr>
          <w:rFonts w:ascii="Times New Roman" w:hAnsi="Times New Roman" w:cs="Times New Roman"/>
          <w:sz w:val="28"/>
        </w:rPr>
        <w:t xml:space="preserve">юношеская спортивная школа». </w:t>
      </w:r>
    </w:p>
    <w:p w:rsidR="00A37155" w:rsidRDefault="00A37155" w:rsidP="00210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0E01">
        <w:rPr>
          <w:rFonts w:ascii="Times New Roman" w:hAnsi="Times New Roman" w:cs="Times New Roman"/>
          <w:sz w:val="28"/>
          <w:u w:val="single"/>
        </w:rPr>
        <w:t>Сокращенное наименование Учреждения:</w:t>
      </w:r>
      <w:r>
        <w:rPr>
          <w:rFonts w:ascii="Times New Roman" w:hAnsi="Times New Roman" w:cs="Times New Roman"/>
          <w:sz w:val="28"/>
        </w:rPr>
        <w:t xml:space="preserve"> МБ</w:t>
      </w:r>
      <w:r w:rsidR="00CF40DE">
        <w:rPr>
          <w:rFonts w:ascii="Times New Roman" w:hAnsi="Times New Roman" w:cs="Times New Roman"/>
          <w:sz w:val="28"/>
        </w:rPr>
        <w:t>У</w:t>
      </w:r>
      <w:r w:rsidR="00BD6DD8">
        <w:rPr>
          <w:rFonts w:ascii="Times New Roman" w:hAnsi="Times New Roman" w:cs="Times New Roman"/>
          <w:sz w:val="28"/>
        </w:rPr>
        <w:t xml:space="preserve"> </w:t>
      </w:r>
      <w:r w:rsidRPr="00A37155">
        <w:rPr>
          <w:rFonts w:ascii="Times New Roman" w:hAnsi="Times New Roman" w:cs="Times New Roman"/>
          <w:sz w:val="28"/>
        </w:rPr>
        <w:t xml:space="preserve">ДО </w:t>
      </w:r>
      <w:r w:rsidR="00BD6DD8">
        <w:rPr>
          <w:rFonts w:ascii="Times New Roman" w:hAnsi="Times New Roman" w:cs="Times New Roman"/>
          <w:sz w:val="28"/>
        </w:rPr>
        <w:t>ДЮСШ</w:t>
      </w:r>
      <w:r w:rsidRPr="00A37155">
        <w:rPr>
          <w:rFonts w:ascii="Times New Roman" w:hAnsi="Times New Roman" w:cs="Times New Roman"/>
          <w:sz w:val="28"/>
        </w:rPr>
        <w:t xml:space="preserve">. </w:t>
      </w:r>
    </w:p>
    <w:p w:rsidR="00A37155" w:rsidRPr="00A37155" w:rsidRDefault="00A37155" w:rsidP="00210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E0E01">
        <w:rPr>
          <w:rFonts w:ascii="Times New Roman" w:hAnsi="Times New Roman" w:cs="Times New Roman"/>
          <w:sz w:val="28"/>
          <w:u w:val="single"/>
        </w:rPr>
        <w:t>Местонахождение (юридический адрес) Учреждения:</w:t>
      </w:r>
      <w:r w:rsidR="00BD6DD8">
        <w:rPr>
          <w:rFonts w:ascii="Times New Roman" w:hAnsi="Times New Roman" w:cs="Times New Roman"/>
          <w:sz w:val="28"/>
          <w:u w:val="single"/>
        </w:rPr>
        <w:t xml:space="preserve"> </w:t>
      </w:r>
      <w:r w:rsidR="00BD6DD8">
        <w:rPr>
          <w:rFonts w:ascii="Times New Roman" w:hAnsi="Times New Roman" w:cs="Times New Roman"/>
          <w:sz w:val="28"/>
          <w:szCs w:val="24"/>
        </w:rPr>
        <w:t>624742</w:t>
      </w:r>
      <w:r w:rsidRPr="00A37155">
        <w:rPr>
          <w:rFonts w:ascii="Times New Roman" w:hAnsi="Times New Roman" w:cs="Times New Roman"/>
          <w:sz w:val="28"/>
          <w:szCs w:val="24"/>
        </w:rPr>
        <w:t xml:space="preserve">, </w:t>
      </w:r>
      <w:r w:rsidR="00BD6DD8">
        <w:rPr>
          <w:rFonts w:ascii="Times New Roman" w:hAnsi="Times New Roman" w:cs="Times New Roman"/>
          <w:sz w:val="28"/>
          <w:szCs w:val="24"/>
        </w:rPr>
        <w:t>Свердловская</w:t>
      </w:r>
      <w:r w:rsidRPr="00A37155">
        <w:rPr>
          <w:rFonts w:ascii="Times New Roman" w:hAnsi="Times New Roman" w:cs="Times New Roman"/>
          <w:sz w:val="28"/>
          <w:szCs w:val="24"/>
        </w:rPr>
        <w:t xml:space="preserve"> область, г. </w:t>
      </w:r>
      <w:r w:rsidR="00BD6DD8">
        <w:rPr>
          <w:rFonts w:ascii="Times New Roman" w:hAnsi="Times New Roman" w:cs="Times New Roman"/>
          <w:sz w:val="28"/>
          <w:szCs w:val="24"/>
        </w:rPr>
        <w:t>Нижняя Салда</w:t>
      </w:r>
      <w:r w:rsidRPr="00A37155">
        <w:rPr>
          <w:rFonts w:ascii="Times New Roman" w:hAnsi="Times New Roman" w:cs="Times New Roman"/>
          <w:sz w:val="28"/>
          <w:szCs w:val="24"/>
        </w:rPr>
        <w:t xml:space="preserve">, ул. </w:t>
      </w:r>
      <w:r w:rsidR="00BD6DD8">
        <w:rPr>
          <w:rFonts w:ascii="Times New Roman" w:hAnsi="Times New Roman" w:cs="Times New Roman"/>
          <w:sz w:val="28"/>
          <w:szCs w:val="24"/>
        </w:rPr>
        <w:t>Ка</w:t>
      </w:r>
      <w:r w:rsidR="00E27376">
        <w:rPr>
          <w:rFonts w:ascii="Times New Roman" w:hAnsi="Times New Roman" w:cs="Times New Roman"/>
          <w:sz w:val="28"/>
          <w:szCs w:val="24"/>
        </w:rPr>
        <w:t>рл</w:t>
      </w:r>
      <w:r w:rsidR="00BD6DD8">
        <w:rPr>
          <w:rFonts w:ascii="Times New Roman" w:hAnsi="Times New Roman" w:cs="Times New Roman"/>
          <w:sz w:val="28"/>
          <w:szCs w:val="24"/>
        </w:rPr>
        <w:t>а Маркса</w:t>
      </w:r>
      <w:r w:rsidRPr="00A37155">
        <w:rPr>
          <w:rFonts w:ascii="Times New Roman" w:hAnsi="Times New Roman" w:cs="Times New Roman"/>
          <w:sz w:val="28"/>
          <w:szCs w:val="24"/>
        </w:rPr>
        <w:t xml:space="preserve">, д. </w:t>
      </w:r>
      <w:r w:rsidR="00BD6DD8">
        <w:rPr>
          <w:rFonts w:ascii="Times New Roman" w:hAnsi="Times New Roman" w:cs="Times New Roman"/>
          <w:sz w:val="28"/>
          <w:szCs w:val="24"/>
        </w:rPr>
        <w:t>6</w:t>
      </w:r>
      <w:r w:rsidRPr="00A37155">
        <w:rPr>
          <w:rFonts w:ascii="Times New Roman" w:hAnsi="Times New Roman" w:cs="Times New Roman"/>
          <w:sz w:val="28"/>
          <w:szCs w:val="24"/>
        </w:rPr>
        <w:t>.</w:t>
      </w:r>
    </w:p>
    <w:p w:rsidR="00365F88" w:rsidRDefault="00365F88" w:rsidP="00210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Адреса ведения образовательного процесса</w:t>
      </w:r>
      <w:r w:rsidR="00A37155" w:rsidRPr="003E0E01">
        <w:rPr>
          <w:rFonts w:ascii="Times New Roman" w:hAnsi="Times New Roman" w:cs="Times New Roman"/>
          <w:sz w:val="28"/>
          <w:u w:val="single"/>
        </w:rPr>
        <w:t>:</w:t>
      </w:r>
    </w:p>
    <w:p w:rsidR="00046767" w:rsidRDefault="00046767" w:rsidP="00046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624742</w:t>
      </w:r>
      <w:r w:rsidRPr="00A37155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Свердловская</w:t>
      </w:r>
      <w:r w:rsidRPr="00A37155">
        <w:rPr>
          <w:rFonts w:ascii="Times New Roman" w:hAnsi="Times New Roman" w:cs="Times New Roman"/>
          <w:sz w:val="28"/>
          <w:szCs w:val="24"/>
        </w:rPr>
        <w:t xml:space="preserve"> область, г. </w:t>
      </w:r>
      <w:r>
        <w:rPr>
          <w:rFonts w:ascii="Times New Roman" w:hAnsi="Times New Roman" w:cs="Times New Roman"/>
          <w:sz w:val="28"/>
          <w:szCs w:val="24"/>
        </w:rPr>
        <w:t>Нижняя Салда</w:t>
      </w:r>
      <w:r w:rsidRPr="00A37155">
        <w:rPr>
          <w:rFonts w:ascii="Times New Roman" w:hAnsi="Times New Roman" w:cs="Times New Roman"/>
          <w:sz w:val="28"/>
          <w:szCs w:val="24"/>
        </w:rPr>
        <w:t xml:space="preserve">, ул. </w:t>
      </w:r>
      <w:r>
        <w:rPr>
          <w:rFonts w:ascii="Times New Roman" w:hAnsi="Times New Roman" w:cs="Times New Roman"/>
          <w:sz w:val="28"/>
          <w:szCs w:val="24"/>
        </w:rPr>
        <w:t>Карла Маркса</w:t>
      </w:r>
      <w:r w:rsidRPr="00A37155">
        <w:rPr>
          <w:rFonts w:ascii="Times New Roman" w:hAnsi="Times New Roman" w:cs="Times New Roman"/>
          <w:sz w:val="28"/>
          <w:szCs w:val="24"/>
        </w:rPr>
        <w:t xml:space="preserve">, д. </w:t>
      </w:r>
      <w:r>
        <w:rPr>
          <w:rFonts w:ascii="Times New Roman" w:hAnsi="Times New Roman" w:cs="Times New Roman"/>
          <w:sz w:val="28"/>
          <w:szCs w:val="24"/>
        </w:rPr>
        <w:t>6;</w:t>
      </w:r>
    </w:p>
    <w:p w:rsidR="00046767" w:rsidRDefault="00046767" w:rsidP="00046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624742</w:t>
      </w:r>
      <w:r w:rsidRPr="00A37155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Свердловская</w:t>
      </w:r>
      <w:r w:rsidRPr="00A37155">
        <w:rPr>
          <w:rFonts w:ascii="Times New Roman" w:hAnsi="Times New Roman" w:cs="Times New Roman"/>
          <w:sz w:val="28"/>
          <w:szCs w:val="24"/>
        </w:rPr>
        <w:t xml:space="preserve"> область, г. </w:t>
      </w:r>
      <w:r>
        <w:rPr>
          <w:rFonts w:ascii="Times New Roman" w:hAnsi="Times New Roman" w:cs="Times New Roman"/>
          <w:sz w:val="28"/>
          <w:szCs w:val="24"/>
        </w:rPr>
        <w:t>Нижняя Салда</w:t>
      </w:r>
      <w:r w:rsidRPr="00A37155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микрорайон Зеленый Мыс, 38а;</w:t>
      </w:r>
    </w:p>
    <w:p w:rsidR="00046767" w:rsidRDefault="00046767" w:rsidP="00046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624742</w:t>
      </w:r>
      <w:r w:rsidRPr="00A37155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Свердловская</w:t>
      </w:r>
      <w:r w:rsidRPr="00A37155">
        <w:rPr>
          <w:rFonts w:ascii="Times New Roman" w:hAnsi="Times New Roman" w:cs="Times New Roman"/>
          <w:sz w:val="28"/>
          <w:szCs w:val="24"/>
        </w:rPr>
        <w:t xml:space="preserve"> область, г. </w:t>
      </w:r>
      <w:r>
        <w:rPr>
          <w:rFonts w:ascii="Times New Roman" w:hAnsi="Times New Roman" w:cs="Times New Roman"/>
          <w:sz w:val="28"/>
          <w:szCs w:val="24"/>
        </w:rPr>
        <w:t>Нижняя Салда</w:t>
      </w:r>
      <w:r w:rsidRPr="00A37155">
        <w:rPr>
          <w:rFonts w:ascii="Times New Roman" w:hAnsi="Times New Roman" w:cs="Times New Roman"/>
          <w:sz w:val="28"/>
          <w:szCs w:val="24"/>
        </w:rPr>
        <w:t xml:space="preserve">, ул. </w:t>
      </w:r>
      <w:r>
        <w:rPr>
          <w:rFonts w:ascii="Times New Roman" w:hAnsi="Times New Roman" w:cs="Times New Roman"/>
          <w:sz w:val="28"/>
          <w:szCs w:val="24"/>
        </w:rPr>
        <w:t>Карла Маркса</w:t>
      </w:r>
      <w:r w:rsidRPr="00A37155">
        <w:rPr>
          <w:rFonts w:ascii="Times New Roman" w:hAnsi="Times New Roman" w:cs="Times New Roman"/>
          <w:sz w:val="28"/>
          <w:szCs w:val="24"/>
        </w:rPr>
        <w:t xml:space="preserve">, д. </w:t>
      </w:r>
      <w:r w:rsidR="008C2043">
        <w:rPr>
          <w:rFonts w:ascii="Times New Roman" w:hAnsi="Times New Roman" w:cs="Times New Roman"/>
          <w:sz w:val="28"/>
          <w:szCs w:val="24"/>
        </w:rPr>
        <w:t>2 (хоккейный корт)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8C2043" w:rsidRDefault="008C2043" w:rsidP="00046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624744, Свердловская область, г. Нижняя Салда, ул. Карла Либкнехта, 79 (спортивный зал);</w:t>
      </w:r>
    </w:p>
    <w:p w:rsidR="008C2043" w:rsidRDefault="008C2043" w:rsidP="00046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624740, Свердловская область, г. Нижняя Салда, ул. Строителей, 14 (спортивный зал);</w:t>
      </w:r>
    </w:p>
    <w:p w:rsidR="008C2043" w:rsidRDefault="008C2043" w:rsidP="008C2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624740, Свердловская область, г. Нижняя Салда, ул. Строителей, 21 (спортивный зал);</w:t>
      </w:r>
    </w:p>
    <w:p w:rsidR="00A37155" w:rsidRPr="00A37155" w:rsidRDefault="00A37155" w:rsidP="00A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E0E01">
        <w:rPr>
          <w:rFonts w:ascii="Times New Roman" w:hAnsi="Times New Roman" w:cs="Times New Roman"/>
          <w:sz w:val="28"/>
          <w:szCs w:val="24"/>
          <w:u w:val="single"/>
        </w:rPr>
        <w:t>Телефон:</w:t>
      </w:r>
      <w:r w:rsidRPr="00A37155">
        <w:rPr>
          <w:rFonts w:ascii="Times New Roman" w:hAnsi="Times New Roman" w:cs="Times New Roman"/>
          <w:sz w:val="28"/>
          <w:szCs w:val="24"/>
        </w:rPr>
        <w:t xml:space="preserve"> 8(</w:t>
      </w:r>
      <w:r w:rsidR="00365F88">
        <w:rPr>
          <w:rFonts w:ascii="Times New Roman" w:hAnsi="Times New Roman" w:cs="Times New Roman"/>
          <w:sz w:val="28"/>
          <w:szCs w:val="24"/>
        </w:rPr>
        <w:t>34345</w:t>
      </w:r>
      <w:r w:rsidRPr="00A37155">
        <w:rPr>
          <w:rFonts w:ascii="Times New Roman" w:hAnsi="Times New Roman" w:cs="Times New Roman"/>
          <w:sz w:val="28"/>
          <w:szCs w:val="24"/>
        </w:rPr>
        <w:t xml:space="preserve">) </w:t>
      </w:r>
      <w:r w:rsidR="00365F88">
        <w:rPr>
          <w:rFonts w:ascii="Times New Roman" w:hAnsi="Times New Roman" w:cs="Times New Roman"/>
          <w:sz w:val="28"/>
          <w:szCs w:val="24"/>
        </w:rPr>
        <w:t>30-800</w:t>
      </w:r>
    </w:p>
    <w:p w:rsidR="00A37155" w:rsidRPr="00147D52" w:rsidRDefault="00A37155" w:rsidP="00A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E0E01">
        <w:rPr>
          <w:rFonts w:ascii="Times New Roman" w:hAnsi="Times New Roman" w:cs="Times New Roman"/>
          <w:sz w:val="28"/>
          <w:szCs w:val="24"/>
          <w:u w:val="single"/>
          <w:lang w:val="en-US"/>
        </w:rPr>
        <w:t>E</w:t>
      </w:r>
      <w:r w:rsidRPr="00147D52">
        <w:rPr>
          <w:rFonts w:ascii="Times New Roman" w:hAnsi="Times New Roman" w:cs="Times New Roman"/>
          <w:sz w:val="28"/>
          <w:szCs w:val="24"/>
          <w:u w:val="single"/>
        </w:rPr>
        <w:t>-</w:t>
      </w:r>
      <w:r w:rsidRPr="003E0E01">
        <w:rPr>
          <w:rFonts w:ascii="Times New Roman" w:hAnsi="Times New Roman" w:cs="Times New Roman"/>
          <w:sz w:val="28"/>
          <w:szCs w:val="24"/>
          <w:u w:val="single"/>
          <w:lang w:val="en-US"/>
        </w:rPr>
        <w:t>mail</w:t>
      </w:r>
      <w:r w:rsidRPr="00147D52">
        <w:rPr>
          <w:rFonts w:ascii="Times New Roman" w:hAnsi="Times New Roman" w:cs="Times New Roman"/>
          <w:sz w:val="28"/>
          <w:szCs w:val="24"/>
          <w:u w:val="single"/>
        </w:rPr>
        <w:t>:</w:t>
      </w:r>
      <w:r w:rsidR="00365F88" w:rsidRPr="00147D52">
        <w:rPr>
          <w:rFonts w:ascii="Times New Roman" w:hAnsi="Times New Roman" w:cs="Times New Roman"/>
          <w:sz w:val="28"/>
          <w:szCs w:val="24"/>
        </w:rPr>
        <w:t xml:space="preserve"> </w:t>
      </w:r>
      <w:r w:rsidR="008C2043">
        <w:rPr>
          <w:rFonts w:ascii="Times New Roman" w:hAnsi="Times New Roman" w:cs="Times New Roman"/>
          <w:sz w:val="28"/>
          <w:szCs w:val="24"/>
          <w:lang w:val="en-US"/>
        </w:rPr>
        <w:t>dolbilov</w:t>
      </w:r>
      <w:r w:rsidR="008C2043" w:rsidRPr="00147D52">
        <w:rPr>
          <w:rFonts w:ascii="Times New Roman" w:hAnsi="Times New Roman" w:cs="Times New Roman"/>
          <w:sz w:val="28"/>
          <w:szCs w:val="24"/>
        </w:rPr>
        <w:t>.</w:t>
      </w:r>
      <w:r w:rsidR="008C2043">
        <w:rPr>
          <w:rFonts w:ascii="Times New Roman" w:hAnsi="Times New Roman" w:cs="Times New Roman"/>
          <w:sz w:val="28"/>
          <w:szCs w:val="24"/>
          <w:lang w:val="en-US"/>
        </w:rPr>
        <w:t>a</w:t>
      </w:r>
      <w:r w:rsidR="008C2043" w:rsidRPr="00147D52">
        <w:rPr>
          <w:rFonts w:ascii="Times New Roman" w:hAnsi="Times New Roman" w:cs="Times New Roman"/>
          <w:sz w:val="28"/>
          <w:szCs w:val="24"/>
        </w:rPr>
        <w:t>@</w:t>
      </w:r>
      <w:r w:rsidR="008C2043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8C2043" w:rsidRPr="00147D52">
        <w:rPr>
          <w:rFonts w:ascii="Times New Roman" w:hAnsi="Times New Roman" w:cs="Times New Roman"/>
          <w:sz w:val="28"/>
          <w:szCs w:val="24"/>
        </w:rPr>
        <w:t>.</w:t>
      </w:r>
      <w:r w:rsidR="008C2043">
        <w:rPr>
          <w:rFonts w:ascii="Times New Roman" w:hAnsi="Times New Roman" w:cs="Times New Roman"/>
          <w:sz w:val="28"/>
          <w:szCs w:val="24"/>
          <w:lang w:val="en-US"/>
        </w:rPr>
        <w:t>ru</w:t>
      </w:r>
    </w:p>
    <w:p w:rsidR="00A37155" w:rsidRPr="00A37155" w:rsidRDefault="00A37155" w:rsidP="00A37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E0E01">
        <w:rPr>
          <w:rFonts w:ascii="Times New Roman" w:hAnsi="Times New Roman" w:cs="Times New Roman"/>
          <w:sz w:val="28"/>
          <w:szCs w:val="24"/>
          <w:u w:val="single"/>
        </w:rPr>
        <w:t xml:space="preserve">Директор: </w:t>
      </w:r>
      <w:r w:rsidR="008C2043">
        <w:rPr>
          <w:rFonts w:ascii="Times New Roman" w:hAnsi="Times New Roman" w:cs="Times New Roman"/>
          <w:sz w:val="28"/>
          <w:szCs w:val="24"/>
        </w:rPr>
        <w:t>Долбилов Александр Борисович</w:t>
      </w:r>
      <w:r w:rsidRPr="00A37155">
        <w:rPr>
          <w:rFonts w:ascii="Times New Roman" w:hAnsi="Times New Roman" w:cs="Times New Roman"/>
          <w:sz w:val="28"/>
          <w:szCs w:val="24"/>
        </w:rPr>
        <w:t>.</w:t>
      </w:r>
    </w:p>
    <w:p w:rsidR="00A37155" w:rsidRPr="00A37155" w:rsidRDefault="008C2043" w:rsidP="008C2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Учредитель: Управление молодежной политики и спорта администрации городского округа Нижняя Салда.</w:t>
      </w:r>
    </w:p>
    <w:p w:rsidR="002D2CD4" w:rsidRDefault="008C2043" w:rsidP="002D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МБУ ДО ДЮСШ</w:t>
      </w:r>
      <w:r w:rsidR="00A37155" w:rsidRPr="00A37155">
        <w:rPr>
          <w:rFonts w:ascii="Times New Roman" w:hAnsi="Times New Roman" w:cs="Times New Roman"/>
          <w:sz w:val="28"/>
          <w:szCs w:val="24"/>
        </w:rPr>
        <w:t xml:space="preserve"> работает на основании лицензии на осуществление образовательной деятельности № </w:t>
      </w:r>
      <w:r>
        <w:rPr>
          <w:rFonts w:ascii="Times New Roman" w:hAnsi="Times New Roman" w:cs="Times New Roman"/>
          <w:sz w:val="28"/>
          <w:szCs w:val="24"/>
        </w:rPr>
        <w:t>18724</w:t>
      </w:r>
      <w:r w:rsidR="00A37155" w:rsidRPr="00A37155">
        <w:rPr>
          <w:rFonts w:ascii="Times New Roman" w:hAnsi="Times New Roman" w:cs="Times New Roman"/>
          <w:sz w:val="28"/>
          <w:szCs w:val="24"/>
        </w:rPr>
        <w:t xml:space="preserve"> от 26 </w:t>
      </w:r>
      <w:r>
        <w:rPr>
          <w:rFonts w:ascii="Times New Roman" w:hAnsi="Times New Roman" w:cs="Times New Roman"/>
          <w:sz w:val="28"/>
          <w:szCs w:val="24"/>
        </w:rPr>
        <w:t>мая</w:t>
      </w:r>
      <w:r w:rsidR="00A37155" w:rsidRPr="00A37155">
        <w:rPr>
          <w:rFonts w:ascii="Times New Roman" w:hAnsi="Times New Roman" w:cs="Times New Roman"/>
          <w:sz w:val="28"/>
          <w:szCs w:val="24"/>
        </w:rPr>
        <w:t xml:space="preserve"> 2016 года (</w:t>
      </w:r>
      <w:r w:rsidR="00CC763C">
        <w:rPr>
          <w:rFonts w:ascii="Times New Roman" w:hAnsi="Times New Roman" w:cs="Times New Roman"/>
          <w:sz w:val="28"/>
          <w:szCs w:val="24"/>
        </w:rPr>
        <w:t>регистрационный номер № Л035-01277—66/00194871</w:t>
      </w:r>
      <w:r w:rsidR="00A37155" w:rsidRPr="00A37155">
        <w:rPr>
          <w:rFonts w:ascii="Times New Roman" w:hAnsi="Times New Roman" w:cs="Times New Roman"/>
          <w:sz w:val="28"/>
          <w:szCs w:val="24"/>
        </w:rPr>
        <w:t xml:space="preserve">). </w:t>
      </w:r>
      <w:r w:rsidR="00A37155" w:rsidRPr="003E0E01">
        <w:rPr>
          <w:rFonts w:ascii="Times New Roman" w:hAnsi="Times New Roman" w:cs="Times New Roman"/>
          <w:sz w:val="28"/>
          <w:szCs w:val="24"/>
          <w:u w:val="single"/>
        </w:rPr>
        <w:t>Срок действия</w:t>
      </w:r>
      <w:r w:rsidR="00A37155" w:rsidRPr="00A37155">
        <w:rPr>
          <w:rFonts w:ascii="Times New Roman" w:hAnsi="Times New Roman" w:cs="Times New Roman"/>
          <w:sz w:val="28"/>
          <w:szCs w:val="24"/>
        </w:rPr>
        <w:t xml:space="preserve"> – бессрочная.</w:t>
      </w:r>
    </w:p>
    <w:p w:rsidR="002D2CD4" w:rsidRDefault="00CF40DE" w:rsidP="002D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F40DE">
        <w:rPr>
          <w:rFonts w:ascii="Times New Roman" w:hAnsi="Times New Roman" w:cs="Times New Roman"/>
          <w:sz w:val="28"/>
        </w:rPr>
        <w:t>В своей деятельности Учреждение руководствуется Конституцией Российской Федерации</w:t>
      </w:r>
      <w:r>
        <w:rPr>
          <w:rFonts w:ascii="Times New Roman" w:hAnsi="Times New Roman" w:cs="Times New Roman"/>
          <w:sz w:val="28"/>
        </w:rPr>
        <w:t>, Законом Российской Федерации «Об образовании»</w:t>
      </w:r>
      <w:r w:rsidRPr="00CF40DE">
        <w:rPr>
          <w:rFonts w:ascii="Times New Roman" w:hAnsi="Times New Roman" w:cs="Times New Roman"/>
          <w:sz w:val="28"/>
        </w:rPr>
        <w:t xml:space="preserve">, Гражданским кодексом Российской Федерации, указами и распоряжениями Президента РФ, </w:t>
      </w:r>
      <w:r w:rsidRPr="00CF40DE">
        <w:rPr>
          <w:rFonts w:ascii="Times New Roman" w:hAnsi="Times New Roman" w:cs="Times New Roman"/>
          <w:sz w:val="28"/>
        </w:rPr>
        <w:lastRenderedPageBreak/>
        <w:t>постановлениями и распоряжениями Правительства Российской Федерации, иными законодательными и нормативными актами Российской Федерации, Т</w:t>
      </w:r>
      <w:r>
        <w:rPr>
          <w:rFonts w:ascii="Times New Roman" w:hAnsi="Times New Roman" w:cs="Times New Roman"/>
          <w:sz w:val="28"/>
        </w:rPr>
        <w:t>верск</w:t>
      </w:r>
      <w:r w:rsidRPr="00CF40DE">
        <w:rPr>
          <w:rFonts w:ascii="Times New Roman" w:hAnsi="Times New Roman" w:cs="Times New Roman"/>
          <w:sz w:val="28"/>
        </w:rPr>
        <w:t>ой области.</w:t>
      </w:r>
    </w:p>
    <w:p w:rsidR="002D2CD4" w:rsidRDefault="00CC763C" w:rsidP="002D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МБУ ДО ДЮСШ</w:t>
      </w:r>
      <w:r w:rsidR="00CF40DE" w:rsidRPr="00CF40DE">
        <w:rPr>
          <w:rFonts w:ascii="Times New Roman" w:hAnsi="Times New Roman" w:cs="Times New Roman"/>
          <w:sz w:val="28"/>
        </w:rPr>
        <w:t xml:space="preserve"> является юридическим лицом, имеет самостоятельный баланс, лицевой счет в территориальном органе Федерального казначейства по </w:t>
      </w:r>
      <w:r>
        <w:rPr>
          <w:rFonts w:ascii="Times New Roman" w:hAnsi="Times New Roman" w:cs="Times New Roman"/>
          <w:sz w:val="28"/>
        </w:rPr>
        <w:t xml:space="preserve">Свердловской </w:t>
      </w:r>
      <w:r w:rsidR="00CF40DE" w:rsidRPr="00CF40DE">
        <w:rPr>
          <w:rFonts w:ascii="Times New Roman" w:hAnsi="Times New Roman" w:cs="Times New Roman"/>
          <w:sz w:val="28"/>
        </w:rPr>
        <w:t xml:space="preserve"> области, печать установленного образца, бланки и штампы со своим наименованием. </w:t>
      </w:r>
    </w:p>
    <w:p w:rsidR="002D2CD4" w:rsidRDefault="00CC763C" w:rsidP="002D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МБУ ДО ДЮСШ</w:t>
      </w:r>
      <w:r w:rsidR="00CF40DE" w:rsidRPr="00CF40DE">
        <w:rPr>
          <w:rFonts w:ascii="Times New Roman" w:hAnsi="Times New Roman" w:cs="Times New Roman"/>
          <w:sz w:val="28"/>
        </w:rPr>
        <w:t xml:space="preserve"> от своего имени приобретает и осуществляет имущественные и личные неимущественные права, выполняет обязанности, выступает истцом и ответчиком в суде в соответствии с федеральными законами. </w:t>
      </w:r>
    </w:p>
    <w:p w:rsidR="002D2CD4" w:rsidRDefault="00CF40DE" w:rsidP="002D2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F40DE">
        <w:rPr>
          <w:rFonts w:ascii="Times New Roman" w:hAnsi="Times New Roman" w:cs="Times New Roman"/>
          <w:sz w:val="28"/>
        </w:rPr>
        <w:t xml:space="preserve">Учреждение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закрепленных за ним Учредителем или приобретенных за счет ДЮСШ средств, выделенных ему Учредителем на приобретение этого имущества. </w:t>
      </w:r>
    </w:p>
    <w:p w:rsidR="00CF40DE" w:rsidRPr="002D2CD4" w:rsidRDefault="00CF40DE" w:rsidP="00310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40DE">
        <w:rPr>
          <w:rFonts w:ascii="Times New Roman" w:hAnsi="Times New Roman" w:cs="Times New Roman"/>
          <w:sz w:val="28"/>
        </w:rPr>
        <w:t>Учреждение строит свои отношения с другими предприятиями, учреждениями, организациями и гражданами во всех сферах на основе договоров, соглашений. Учреждение самостоятельно в осуществлении функций, отнесенных к его компетенции. Контроль за деятельностью Учреждения осуществляет Учредитель.</w:t>
      </w:r>
    </w:p>
    <w:p w:rsidR="005E6E03" w:rsidRDefault="00CF40DE" w:rsidP="00310C28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40DE">
        <w:rPr>
          <w:rFonts w:ascii="Times New Roman" w:hAnsi="Times New Roman" w:cs="Times New Roman"/>
          <w:b/>
          <w:sz w:val="28"/>
          <w:szCs w:val="24"/>
        </w:rPr>
        <w:t>Система управле</w:t>
      </w:r>
      <w:r>
        <w:rPr>
          <w:rFonts w:ascii="Times New Roman" w:hAnsi="Times New Roman" w:cs="Times New Roman"/>
          <w:b/>
          <w:sz w:val="28"/>
          <w:szCs w:val="24"/>
        </w:rPr>
        <w:t>ния образовательного учреждения</w:t>
      </w:r>
    </w:p>
    <w:p w:rsidR="00F5002B" w:rsidRPr="00F5002B" w:rsidRDefault="00CC763C" w:rsidP="00F5002B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sz w:val="28"/>
        </w:rPr>
        <w:t>МБУ ДО ДЮСШ</w:t>
      </w:r>
      <w:r w:rsidR="00F5002B" w:rsidRPr="00F5002B">
        <w:rPr>
          <w:rFonts w:ascii="Times New Roman" w:hAnsi="Times New Roman" w:cs="Times New Roman"/>
          <w:sz w:val="28"/>
        </w:rPr>
        <w:t xml:space="preserve"> осуществляют свою деятельность на основе Устава учреждения, утвержденного постановлением администрации </w:t>
      </w:r>
      <w:r>
        <w:rPr>
          <w:rFonts w:ascii="Times New Roman" w:hAnsi="Times New Roman" w:cs="Times New Roman"/>
          <w:sz w:val="28"/>
        </w:rPr>
        <w:t>городского окуга Нижняя Салда.</w:t>
      </w:r>
      <w:r w:rsidR="00F5002B" w:rsidRPr="00F5002B">
        <w:rPr>
          <w:rFonts w:ascii="Times New Roman" w:hAnsi="Times New Roman" w:cs="Times New Roman"/>
          <w:sz w:val="28"/>
        </w:rPr>
        <w:t xml:space="preserve"> Порядок организации управления ДЮСШ определен Уставом.</w:t>
      </w:r>
    </w:p>
    <w:p w:rsidR="00414493" w:rsidRPr="00F5002B" w:rsidRDefault="00414493" w:rsidP="00414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 в учреждении осуществляется на </w:t>
      </w:r>
      <w:r w:rsidR="003E0E0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принципах единоначалия и самоуправления в соответствии с новым Федеральным законом №273-ФЗ «Об образовании в Российской Федерации» и Уставом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414493" w:rsidRPr="00F5002B" w:rsidRDefault="00414493" w:rsidP="00414493">
      <w:pPr>
        <w:tabs>
          <w:tab w:val="left" w:pos="10065"/>
        </w:tabs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Управленческая система в </w:t>
      </w:r>
      <w:r w:rsidR="00CC763C">
        <w:rPr>
          <w:rFonts w:ascii="Times New Roman" w:eastAsia="Times New Roman" w:hAnsi="Times New Roman" w:cs="Times New Roman"/>
          <w:sz w:val="28"/>
          <w:szCs w:val="24"/>
          <w:lang w:eastAsia="ru-RU"/>
        </w:rPr>
        <w:t>МБУ ДО ДЮСШ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чёткость управленческих положений, включение тренеров-преподавателей в реализацию функций управления, соблюдения процедуры управления качеством образовательно-воспитательного процесса, начиная с проектирования и заканчивая подготовкой и принятием управленческого решения.</w:t>
      </w:r>
    </w:p>
    <w:p w:rsidR="00414493" w:rsidRPr="00F5002B" w:rsidRDefault="00414493" w:rsidP="00414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Непосредственное управление учреждением осуществляет директор, который назначается начальником отдела образования муниципального образования по согласованию с Учредителем. Директор действует на основе единоначалия, решает все вопросы деятельности Учреждения, не входящие в компетенцию органов самоуправления. </w:t>
      </w:r>
    </w:p>
    <w:p w:rsidR="003E0E01" w:rsidRPr="00C25FDF" w:rsidRDefault="00414493" w:rsidP="00414493">
      <w:pPr>
        <w:spacing w:after="0" w:line="240" w:lineRule="auto"/>
        <w:ind w:right="53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25F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Формами уп</w:t>
      </w:r>
      <w:r w:rsidR="003E0E01" w:rsidRPr="00C25F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равления </w:t>
      </w:r>
      <w:r w:rsidR="00CC763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МБУ ДО ДЮСШ</w:t>
      </w:r>
      <w:r w:rsidR="003E0E01" w:rsidRPr="00C25F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являются </w:t>
      </w:r>
      <w:r w:rsidR="00C25FDF" w:rsidRPr="00C25FD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Общее Собрание трудового коллектива ДЮСШ и тренерско-педагогический состав.</w:t>
      </w:r>
    </w:p>
    <w:p w:rsidR="00414493" w:rsidRDefault="00414493" w:rsidP="00414493">
      <w:pPr>
        <w:spacing w:after="0" w:line="240" w:lineRule="auto"/>
        <w:ind w:right="53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Существующая структура </w:t>
      </w:r>
      <w:r w:rsidR="002E55B3">
        <w:rPr>
          <w:rFonts w:ascii="Times New Roman" w:eastAsia="Times New Roman" w:hAnsi="Times New Roman" w:cs="Times New Roman"/>
          <w:sz w:val="28"/>
          <w:szCs w:val="24"/>
          <w:lang w:eastAsia="ru-RU"/>
        </w:rPr>
        <w:t>МБУ ДО ДЮСШ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современном этапе соответствует функциональным задачам и Уставу. (Таблица 1).</w:t>
      </w:r>
    </w:p>
    <w:p w:rsidR="002E55B3" w:rsidRPr="00F5002B" w:rsidRDefault="002E55B3" w:rsidP="00414493">
      <w:pPr>
        <w:spacing w:after="0" w:line="240" w:lineRule="auto"/>
        <w:ind w:right="533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C61BA" w:rsidRDefault="001C61BA" w:rsidP="00414493">
      <w:pPr>
        <w:spacing w:after="0" w:line="240" w:lineRule="auto"/>
        <w:ind w:right="53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61BA" w:rsidRPr="00414493" w:rsidRDefault="001C61BA" w:rsidP="00414493">
      <w:pPr>
        <w:spacing w:after="0" w:line="240" w:lineRule="auto"/>
        <w:ind w:right="5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-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1C61BA" w:rsidTr="002D7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C61BA" w:rsidRPr="002D7CB4" w:rsidRDefault="001C61BA" w:rsidP="002D7CB4">
            <w:pPr>
              <w:pStyle w:val="a6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C61BA">
              <w:rPr>
                <w:rFonts w:ascii="Times New Roman" w:hAnsi="Times New Roman" w:cs="Times New Roman"/>
                <w:sz w:val="24"/>
                <w:szCs w:val="24"/>
              </w:rPr>
              <w:t>СОВЕТ УЧРЕЖДЕНИЯ</w:t>
            </w:r>
          </w:p>
        </w:tc>
      </w:tr>
    </w:tbl>
    <w:p w:rsidR="00414493" w:rsidRDefault="00EC28A9" w:rsidP="001C61BA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298" distR="114298" simplePos="0" relativeHeight="251674624" behindDoc="0" locked="0" layoutInCell="1" allowOverlap="1">
                <wp:simplePos x="0" y="0"/>
                <wp:positionH relativeFrom="column">
                  <wp:posOffset>3175634</wp:posOffset>
                </wp:positionH>
                <wp:positionV relativeFrom="paragraph">
                  <wp:posOffset>18415</wp:posOffset>
                </wp:positionV>
                <wp:extent cx="0" cy="400050"/>
                <wp:effectExtent l="95250" t="19050" r="114300" b="952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8E6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50.05pt;margin-top:1.45pt;width:0;height:31.5pt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1C61BA" w:rsidRPr="00414493" w:rsidRDefault="001C61BA" w:rsidP="001C61BA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-5"/>
        <w:tblpPr w:leftFromText="180" w:rightFromText="180" w:vertAnchor="text" w:tblpX="365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1C61BA" w:rsidTr="002D7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C61BA" w:rsidRDefault="00EC28A9" w:rsidP="002D7CB4">
            <w:pPr>
              <w:pStyle w:val="a6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85089</wp:posOffset>
                      </wp:positionV>
                      <wp:extent cx="1174750" cy="0"/>
                      <wp:effectExtent l="38100" t="38100" r="63500" b="952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74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248672" id="Прямая соединительная линия 8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37.6pt,6.7pt" to="230.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" strokecolor="black [3200]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-1198245</wp:posOffset>
                      </wp:positionH>
                      <wp:positionV relativeFrom="paragraph">
                        <wp:posOffset>85724</wp:posOffset>
                      </wp:positionV>
                      <wp:extent cx="1115695" cy="0"/>
                      <wp:effectExtent l="38100" t="38100" r="65405" b="952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11569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E693F" id="Прямая соединительная линия 5" o:spid="_x0000_s1026" style="position:absolute;flip:x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94.35pt,6.75pt" to="-6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" strokecolor="black [3200]" strokeweight="2pt">
                      <v:shadow on="t" color="black" opacity="24903f" origin=",.5" offset="0,.55556mm"/>
                      <o:lock v:ext="edit" shapetype="f"/>
                    </v:line>
                  </w:pict>
                </mc:Fallback>
              </mc:AlternateContent>
            </w:r>
            <w:r w:rsidR="001C61B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5E6E03" w:rsidRDefault="00EC28A9" w:rsidP="001C61BA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5223509</wp:posOffset>
                </wp:positionH>
                <wp:positionV relativeFrom="paragraph">
                  <wp:posOffset>146050</wp:posOffset>
                </wp:positionV>
                <wp:extent cx="0" cy="800100"/>
                <wp:effectExtent l="95250" t="19050" r="76200" b="952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BA541" id="Прямая со стрелкой 9" o:spid="_x0000_s1026" type="#_x0000_t32" style="position:absolute;margin-left:411.3pt;margin-top:11.5pt;width:0;height:63pt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>
                <wp:simplePos x="0" y="0"/>
                <wp:positionH relativeFrom="column">
                  <wp:posOffset>1118234</wp:posOffset>
                </wp:positionH>
                <wp:positionV relativeFrom="paragraph">
                  <wp:posOffset>129540</wp:posOffset>
                </wp:positionV>
                <wp:extent cx="0" cy="800100"/>
                <wp:effectExtent l="95250" t="19050" r="76200" b="952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177F2" id="Прямая со стрелкой 6" o:spid="_x0000_s1026" type="#_x0000_t32" style="position:absolute;margin-left:88.05pt;margin-top:10.2pt;width:0;height:63pt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>
                <wp:simplePos x="0" y="0"/>
                <wp:positionH relativeFrom="column">
                  <wp:posOffset>3175634</wp:posOffset>
                </wp:positionH>
                <wp:positionV relativeFrom="paragraph">
                  <wp:posOffset>281940</wp:posOffset>
                </wp:positionV>
                <wp:extent cx="0" cy="664210"/>
                <wp:effectExtent l="95250" t="19050" r="133350" b="977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64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5B8BD" id="Прямая со стрелкой 7" o:spid="_x0000_s1026" type="#_x0000_t32" style="position:absolute;margin-left:250.05pt;margin-top:22.2pt;width:0;height:52.3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1C61BA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1C61BA" w:rsidRDefault="001C61BA" w:rsidP="001C61BA">
      <w:pPr>
        <w:pStyle w:val="a6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-5"/>
        <w:tblpPr w:leftFromText="180" w:rightFromText="180" w:vertAnchor="text" w:horzAnchor="page" w:tblpX="8098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</w:tblGrid>
      <w:tr w:rsidR="00CC024C" w:rsidTr="00CC0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C024C" w:rsidRPr="002D7CB4" w:rsidRDefault="00CC024C" w:rsidP="002D7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</w:tr>
    </w:tbl>
    <w:tbl>
      <w:tblPr>
        <w:tblStyle w:val="2-5"/>
        <w:tblpPr w:leftFromText="180" w:rightFromText="180" w:vertAnchor="text" w:horzAnchor="margin" w:tblpXSpec="center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</w:tblGrid>
      <w:tr w:rsidR="002D7CB4" w:rsidTr="002D7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D7CB4" w:rsidRPr="002D7CB4" w:rsidRDefault="00C25FDF" w:rsidP="002D7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ТРЕНЕРСКО-ПЕДАГОГИЧЕСКИЙ</w:t>
            </w:r>
            <w:r w:rsidR="002D7CB4" w:rsidRPr="00CC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</w:p>
        </w:tc>
      </w:tr>
    </w:tbl>
    <w:tbl>
      <w:tblPr>
        <w:tblStyle w:val="2-5"/>
        <w:tblpPr w:leftFromText="180" w:rightFromText="180" w:vertAnchor="text" w:horzAnchor="page" w:tblpX="1558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</w:tblGrid>
      <w:tr w:rsidR="002D7CB4" w:rsidTr="002D7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D7CB4" w:rsidRPr="002D7CB4" w:rsidRDefault="002D7CB4" w:rsidP="002D7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</w:t>
            </w:r>
            <w:r w:rsidRPr="002D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ТРУДОВОГО КОЛЛЕКТИВА</w:t>
            </w:r>
          </w:p>
        </w:tc>
      </w:tr>
    </w:tbl>
    <w:p w:rsidR="002D7CB4" w:rsidRDefault="00CC024C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CC024C" w:rsidRDefault="00EC28A9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>
                <wp:simplePos x="0" y="0"/>
                <wp:positionH relativeFrom="column">
                  <wp:posOffset>-4802506</wp:posOffset>
                </wp:positionH>
                <wp:positionV relativeFrom="paragraph">
                  <wp:posOffset>502285</wp:posOffset>
                </wp:positionV>
                <wp:extent cx="0" cy="923925"/>
                <wp:effectExtent l="19050" t="0" r="1905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A4D6C" id="Прямая соединительная линия 3" o:spid="_x0000_s1026" style="position:absolute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-378.15pt,39.55pt" to="-378.15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" strokecolor="black [3213]" strokeweight="2.25pt">
                <o:lock v:ext="edit" shapetype="f"/>
              </v:line>
            </w:pict>
          </mc:Fallback>
        </mc:AlternateContent>
      </w:r>
      <w:r w:rsidR="00CC024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C024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C024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CB4" w:rsidRDefault="00EC28A9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72576" behindDoc="0" locked="0" layoutInCell="1" allowOverlap="1">
                <wp:simplePos x="0" y="0"/>
                <wp:positionH relativeFrom="column">
                  <wp:posOffset>5440044</wp:posOffset>
                </wp:positionH>
                <wp:positionV relativeFrom="paragraph">
                  <wp:posOffset>194310</wp:posOffset>
                </wp:positionV>
                <wp:extent cx="0" cy="657225"/>
                <wp:effectExtent l="114300" t="19050" r="133350" b="8572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034C7" id="Прямая со стрелкой 19" o:spid="_x0000_s1026" type="#_x0000_t32" style="position:absolute;margin-left:428.35pt;margin-top:15.3pt;width:0;height:51.75pt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70528" behindDoc="0" locked="0" layoutInCell="1" allowOverlap="1">
                <wp:simplePos x="0" y="0"/>
                <wp:positionH relativeFrom="column">
                  <wp:posOffset>3058794</wp:posOffset>
                </wp:positionH>
                <wp:positionV relativeFrom="paragraph">
                  <wp:posOffset>194310</wp:posOffset>
                </wp:positionV>
                <wp:extent cx="0" cy="657225"/>
                <wp:effectExtent l="114300" t="19050" r="133350" b="857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D2E82" id="Прямая со стрелкой 14" o:spid="_x0000_s1026" type="#_x0000_t32" style="position:absolute;margin-left:240.85pt;margin-top:15.3pt;width:0;height:51.75pt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>
                <wp:simplePos x="0" y="0"/>
                <wp:positionH relativeFrom="column">
                  <wp:posOffset>1401444</wp:posOffset>
                </wp:positionH>
                <wp:positionV relativeFrom="paragraph">
                  <wp:posOffset>194310</wp:posOffset>
                </wp:positionV>
                <wp:extent cx="0" cy="657225"/>
                <wp:effectExtent l="114300" t="19050" r="133350" b="857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8B030" id="Прямая со стрелкой 2" o:spid="_x0000_s1026" type="#_x0000_t32" style="position:absolute;margin-left:110.35pt;margin-top:15.3pt;width:0;height:51.75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198754</wp:posOffset>
                </wp:positionV>
                <wp:extent cx="4324350" cy="0"/>
                <wp:effectExtent l="0" t="19050" r="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4716B" id="Прямая соединительная линия 11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88.05pt,15.65pt" to="428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" strokecolor="black [3213]" strokeweight="2.25pt">
                <o:lock v:ext="edit" shapetype="f"/>
              </v:line>
            </w:pict>
          </mc:Fallback>
        </mc:AlternateContent>
      </w:r>
    </w:p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2-5"/>
        <w:tblpPr w:leftFromText="180" w:rightFromText="180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</w:tblGrid>
      <w:tr w:rsidR="002D7CB4" w:rsidTr="002D7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D7CB4" w:rsidRDefault="00EC28A9" w:rsidP="002D7C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190499</wp:posOffset>
                      </wp:positionV>
                      <wp:extent cx="762000" cy="0"/>
                      <wp:effectExtent l="38100" t="133350" r="0" b="13335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821D2" id="Прямая со стрелкой 22" o:spid="_x0000_s1026" type="#_x0000_t32" style="position:absolute;margin-left:120.8pt;margin-top:15pt;width:60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" strokecolor="windowText" strokeweight="2.2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="002D7CB4" w:rsidRPr="002D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И ИХ РОДИТЕЛИ (ЗАКОННЫЕ ПРЕДСТАВИТЕЛИ)</w:t>
            </w:r>
          </w:p>
        </w:tc>
      </w:tr>
    </w:tbl>
    <w:tbl>
      <w:tblPr>
        <w:tblStyle w:val="2-5"/>
        <w:tblpPr w:leftFromText="180" w:rightFromText="180" w:vertAnchor="text" w:horzAnchor="page" w:tblpX="8773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</w:tblGrid>
      <w:tr w:rsidR="002D7CB4" w:rsidTr="002D7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20EC8" w:rsidRDefault="00E20EC8" w:rsidP="002D7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</w:t>
            </w:r>
          </w:p>
          <w:p w:rsidR="002D7CB4" w:rsidRDefault="00E20EC8" w:rsidP="002D7C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</w:tc>
      </w:tr>
    </w:tbl>
    <w:tbl>
      <w:tblPr>
        <w:tblStyle w:val="2-5"/>
        <w:tblpPr w:leftFromText="180" w:rightFromText="180" w:vertAnchor="text" w:horzAnchor="page" w:tblpX="1603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</w:tblGrid>
      <w:tr w:rsidR="002D7CB4" w:rsidRPr="002D7CB4" w:rsidTr="002D7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D7CB4" w:rsidRPr="002D7CB4" w:rsidRDefault="00EC28A9" w:rsidP="002D7C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178434</wp:posOffset>
                      </wp:positionV>
                      <wp:extent cx="581025" cy="0"/>
                      <wp:effectExtent l="38100" t="133350" r="0" b="13335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269AC" id="Прямая со стрелкой 21" o:spid="_x0000_s1026" type="#_x0000_t32" style="position:absolute;margin-left:117.25pt;margin-top:14.05pt;width:45.75pt;height:0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" strokecolor="black [3213]" strokeweight="2.25pt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="002D7CB4" w:rsidRPr="002D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ТРЕНЕРЫ-ПРЕПОДАВАТЕЛИ</w:t>
            </w:r>
          </w:p>
        </w:tc>
      </w:tr>
    </w:tbl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7CB4" w:rsidRDefault="002D7CB4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39EE" w:rsidRPr="00F5002B" w:rsidRDefault="00C639EE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Формами самоуправления учреждения являются:</w:t>
      </w:r>
    </w:p>
    <w:p w:rsidR="00C639EE" w:rsidRPr="00F5002B" w:rsidRDefault="00C639EE" w:rsidP="00C639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Общее собрание трудового коллектива 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собирается не реже 1 раза в год.</w:t>
      </w:r>
    </w:p>
    <w:p w:rsidR="00C639EE" w:rsidRPr="00F5002B" w:rsidRDefault="00C639EE" w:rsidP="00C63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Решения общего собрания трудового коллектива считаются правомочными, если присутствует 2/3 списочного состава Учреждения. Собрание трудового коллектива (в дальнейшем – СТК):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рассматривает и принимает Устав Учреждения, изменения и дополнения, вносимые в него;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утверждает Коллективный договор;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утверждает Правила внутреннего трудового распорядка;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утверждает основные направления совершенствования и развития Учреждения, повышения качества и эффективности ее деятельности;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образует орган общественного самоуправления – Совет Учреждения, который организует выполнение решений общего собрания трудового коллектива, работает в тесном контакте с администрацией Учреждения.</w:t>
      </w:r>
    </w:p>
    <w:p w:rsidR="00C639EE" w:rsidRPr="00F5002B" w:rsidRDefault="00C639EE" w:rsidP="00036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Совет Учреждения 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избирает из своего состава председателя, который руководит работой Совета, проводит его заседания.</w:t>
      </w:r>
    </w:p>
    <w:p w:rsidR="00C639EE" w:rsidRPr="00F5002B" w:rsidRDefault="00C639EE" w:rsidP="00C63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Полномочия Совета:</w:t>
      </w:r>
    </w:p>
    <w:p w:rsidR="00C639EE" w:rsidRPr="00F5002B" w:rsidRDefault="00C639EE" w:rsidP="00C63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совместно с директором представлять интересы Учреждения в государственных и общественных органах;</w:t>
      </w:r>
    </w:p>
    <w:p w:rsidR="00C639EE" w:rsidRPr="00F5002B" w:rsidRDefault="00C639EE" w:rsidP="00C63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участвовать в работе по перспективному планированию деятельности, определению основных направлений;</w:t>
      </w:r>
    </w:p>
    <w:p w:rsidR="00C639EE" w:rsidRPr="00F5002B" w:rsidRDefault="00C639EE" w:rsidP="00C63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способствовать рациональному использованию финансовых средств.</w:t>
      </w:r>
    </w:p>
    <w:p w:rsidR="00C639EE" w:rsidRPr="00F5002B" w:rsidRDefault="00C639EE" w:rsidP="00C639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Совет работает в контакте с администрацией, своевременно доводит все свои решения до сведения коллектива работников, обучающихся, их родителей (законных представителей).</w:t>
      </w:r>
    </w:p>
    <w:p w:rsidR="00036A6C" w:rsidRDefault="00C639EE" w:rsidP="00036A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Заседания Совета Учреждения проводятся по мере необходимости, но не реже 2-х раз в год. Решения Совета принимаются открытым голосованием. Заседания Совета протоколируются. Члены Совета работают на общественных началах. Решения Совета, принятые в рамках его полномочий и в соответствии с законодательством, обязательны для администрации, всех членов коллектива. Решения Совета являются правомочными, если на его заседании присутствовало не менее двух третей членов Совета.</w:t>
      </w:r>
    </w:p>
    <w:p w:rsidR="00F5002B" w:rsidRDefault="00C639EE" w:rsidP="00C63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- </w:t>
      </w:r>
      <w:r w:rsidR="00C25F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Тренерско-педагогический</w:t>
      </w:r>
      <w:r w:rsidRPr="00F500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совет. 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Задачами</w:t>
      </w:r>
      <w:r w:rsidR="00C25F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тренерско-педагогического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совета являются: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координация деятельности педагогических работников на выполнение поставленных задач перед школой;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мобилизация педагогических работников на совершенствование учебно-воспитательного процесса (учебных образовательных программ, форм и методов тренировочной деятельности и т.п.), профессионального мастерства;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обобщение результатов деятельности педагогических работников по определенному направлению;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выявление проблем и их решение;</w:t>
      </w:r>
    </w:p>
    <w:p w:rsid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внедрение в практическую деятельность педагогических работников инновационных технологий (в том числе и информационных), достижений педагогической науки в области спорта.</w:t>
      </w:r>
    </w:p>
    <w:p w:rsidR="00F5002B" w:rsidRDefault="00C25FDF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Тренерско-педагогический</w:t>
      </w:r>
      <w:r w:rsidR="00C639EE"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 осуществляет следующие функции:</w:t>
      </w:r>
    </w:p>
    <w:p w:rsid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обсуждает планы работы школы по организации учебно-воспитательного процесса;</w:t>
      </w:r>
    </w:p>
    <w:p w:rsid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заслушивает информацию и отчеты педагогических работников по вопросам повышения качества обучения и воспитания обучающихся, по обмену опытом и методике подготовки спортсменов;</w:t>
      </w:r>
    </w:p>
    <w:p w:rsidR="000128CC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оказывает помощь в организации участия тренеров-преподавателей в областных, всероссийских семинарах, конференциях, курсах с цель</w:t>
      </w:r>
      <w:r w:rsidR="000128CC">
        <w:rPr>
          <w:rFonts w:ascii="Times New Roman" w:eastAsia="Times New Roman" w:hAnsi="Times New Roman" w:cs="Times New Roman"/>
          <w:sz w:val="28"/>
          <w:szCs w:val="24"/>
          <w:lang w:eastAsia="ru-RU"/>
        </w:rPr>
        <w:t>ю повышения своей квалификации;</w:t>
      </w:r>
    </w:p>
    <w:p w:rsidR="000128CC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обсуждает вопросы о проведении аттестации обучающихся;</w:t>
      </w:r>
    </w:p>
    <w:p w:rsidR="000128CC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изучает нормативные акты, локальные акты школы и методические рекомендации, касающиеся организации </w:t>
      </w:r>
      <w:r w:rsidR="000128C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учебно-воспитательного процесса;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осуществляет работу по планированию, организации и проведению спортивно-массовых, оздоровительных мероприятий школы, района;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обсуждает тематику проведения открытых занятий;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выявляет, изучает и обобщает передовой опыт других тренеров-преподавателей, обсуждает пути для его дальнейшего использования;</w:t>
      </w:r>
    </w:p>
    <w:p w:rsidR="000128CC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разрабатывает методические рекомендации тренерам-преподавателям с целью эффективности и результативности их труда.</w:t>
      </w:r>
    </w:p>
    <w:p w:rsidR="00C639EE" w:rsidRPr="00F5002B" w:rsidRDefault="00C639EE" w:rsidP="00012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F5002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Родительский комитет. 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В его работе</w:t>
      </w:r>
      <w:r w:rsidR="00C44A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участвуют представители всех категорий субъектов образовательно-воспитательного процесса: тренеры-преподаватели, обучающиеся, родители.</w:t>
      </w:r>
    </w:p>
    <w:p w:rsidR="00C639EE" w:rsidRPr="00F5002B" w:rsidRDefault="00C639EE" w:rsidP="00C639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00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Заседания проводятся не реже двух раз в год. </w:t>
      </w:r>
    </w:p>
    <w:p w:rsidR="00C639EE" w:rsidRPr="00C639EE" w:rsidRDefault="00C639EE" w:rsidP="00C639E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4747D" w:rsidRPr="00F5002B" w:rsidRDefault="00F5002B" w:rsidP="00F5002B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002B">
        <w:rPr>
          <w:rFonts w:ascii="Times New Roman" w:hAnsi="Times New Roman" w:cs="Times New Roman"/>
          <w:b/>
          <w:sz w:val="28"/>
          <w:szCs w:val="24"/>
        </w:rPr>
        <w:t>Образовательная деятельность</w:t>
      </w:r>
    </w:p>
    <w:p w:rsidR="00F5002B" w:rsidRPr="00185948" w:rsidRDefault="00F5002B" w:rsidP="001859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85948">
        <w:rPr>
          <w:rFonts w:ascii="Times New Roman" w:hAnsi="Times New Roman" w:cs="Times New Roman"/>
          <w:sz w:val="28"/>
        </w:rPr>
        <w:t>Учреждение самостоятельно осуществляет образовательный процесс в соответствии с лицензией.</w:t>
      </w:r>
    </w:p>
    <w:p w:rsidR="00E20EC8" w:rsidRDefault="00A45E9D" w:rsidP="001859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бюджетное учреждение дополнительного образования «</w:t>
      </w:r>
      <w:r w:rsidR="00E20EC8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етско-юношеская спортивная школа» находится в городе </w:t>
      </w:r>
      <w:r w:rsidR="00E20EC8"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Нижняя Салда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20EC8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Свердловской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 и располагается </w:t>
      </w:r>
      <w:r w:rsidR="000F276F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отдельном здании. </w:t>
      </w:r>
    </w:p>
    <w:p w:rsidR="000F276F" w:rsidRPr="00185948" w:rsidRDefault="000F276F" w:rsidP="001859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Является единственным учреждением дополнительного образования спортивной направленности в городе</w:t>
      </w:r>
      <w:r w:rsidR="00C44A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задействует </w:t>
      </w:r>
      <w:r w:rsidR="00D87CBC"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</w:t>
      </w:r>
      <w:r w:rsidR="00A20841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от общей численности детей школьного возраста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B01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течение последних лет </w:t>
      </w:r>
      <w:r w:rsidR="00A20841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обучающихся</w:t>
      </w:r>
      <w:r w:rsidR="00B01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остается стабильным.</w:t>
      </w:r>
    </w:p>
    <w:p w:rsidR="000F276F" w:rsidRPr="00185948" w:rsidRDefault="00D87CBC" w:rsidP="00185948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МБУ ДО ДЮСШ</w:t>
      </w:r>
      <w:r w:rsidR="000F276F"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организует занятость учащихся во внеурочное время в течение учебного года и во время школьных каникул.</w:t>
      </w:r>
    </w:p>
    <w:p w:rsidR="00DA15E7" w:rsidRPr="00185948" w:rsidRDefault="00D87CBC" w:rsidP="00185948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МБУ ДО ДЮСШ</w:t>
      </w:r>
      <w:r w:rsidR="00B01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F276F" w:rsidRPr="001859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функционирует на основе социального заказа государства, общества, семьи с учетом интересов и потребностей личности, микросоциума, города, культурных традиций и выполняет свою социальную роль, исходя из определенных педагогическим коллективом целей, задач, видов деятельности и требований законодательства к системе образования.</w:t>
      </w:r>
    </w:p>
    <w:p w:rsidR="00185948" w:rsidRDefault="000F276F" w:rsidP="00185948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Жизнедеятельность </w:t>
      </w:r>
      <w:r w:rsidR="00D87CBC">
        <w:rPr>
          <w:rFonts w:ascii="Times New Roman" w:eastAsia="Times New Roman" w:hAnsi="Times New Roman" w:cs="Times New Roman"/>
          <w:sz w:val="28"/>
          <w:szCs w:val="24"/>
          <w:lang w:eastAsia="ru-RU"/>
        </w:rPr>
        <w:t>МБУ ДО ДЮСШ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предполагает взаимодействие со всеми организациями, находящимися на территории </w:t>
      </w:r>
      <w:r w:rsidR="00D87CBC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 Нижняя Салда</w:t>
      </w:r>
      <w:r w:rsidRPr="001859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Руководитель и тренерско-преподавательский состав направляют свои усилия на то, чтобы обучающая воспитательная работа с детьми стала совместным делом ДЮСШ и других общественных и образовательных организаций. </w:t>
      </w:r>
    </w:p>
    <w:p w:rsidR="00D45999" w:rsidRPr="00185948" w:rsidRDefault="00185948" w:rsidP="00185948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5948">
        <w:rPr>
          <w:rFonts w:ascii="Times New Roman" w:hAnsi="Times New Roman" w:cs="Times New Roman"/>
          <w:sz w:val="28"/>
        </w:rPr>
        <w:t xml:space="preserve">Определено право на ведение образовательной деятельности по общеразвивающим программам по видам спорта. </w:t>
      </w:r>
      <w:r w:rsidR="00C44AA9">
        <w:rPr>
          <w:rFonts w:ascii="Times New Roman" w:hAnsi="Times New Roman" w:cs="Times New Roman"/>
          <w:sz w:val="28"/>
        </w:rPr>
        <w:t xml:space="preserve">В ДЮСШ реализуется 7 </w:t>
      </w:r>
      <w:r>
        <w:rPr>
          <w:rFonts w:ascii="Times New Roman" w:hAnsi="Times New Roman" w:cs="Times New Roman"/>
          <w:sz w:val="28"/>
        </w:rPr>
        <w:t>общеразвивающих программ (</w:t>
      </w:r>
      <w:r w:rsidR="0017468A">
        <w:rPr>
          <w:rFonts w:ascii="Times New Roman" w:hAnsi="Times New Roman" w:cs="Times New Roman"/>
          <w:sz w:val="28"/>
        </w:rPr>
        <w:t>футбол</w:t>
      </w:r>
      <w:r>
        <w:rPr>
          <w:rFonts w:ascii="Times New Roman" w:hAnsi="Times New Roman" w:cs="Times New Roman"/>
          <w:sz w:val="28"/>
        </w:rPr>
        <w:t xml:space="preserve">, </w:t>
      </w:r>
      <w:r w:rsidR="00D87CBC">
        <w:rPr>
          <w:rFonts w:ascii="Times New Roman" w:hAnsi="Times New Roman" w:cs="Times New Roman"/>
          <w:sz w:val="28"/>
        </w:rPr>
        <w:t xml:space="preserve">хоккей с шайбой, УШУ, самбо, </w:t>
      </w:r>
      <w:r w:rsidR="00C44AA9">
        <w:rPr>
          <w:rFonts w:ascii="Times New Roman" w:hAnsi="Times New Roman" w:cs="Times New Roman"/>
          <w:sz w:val="28"/>
        </w:rPr>
        <w:t>лыжные гонки</w:t>
      </w:r>
      <w:r w:rsidR="00D87CBC">
        <w:rPr>
          <w:rFonts w:ascii="Times New Roman" w:hAnsi="Times New Roman" w:cs="Times New Roman"/>
          <w:sz w:val="28"/>
        </w:rPr>
        <w:t>, бадминтон, шахматы</w:t>
      </w:r>
      <w:r w:rsidR="00147D52">
        <w:rPr>
          <w:rFonts w:ascii="Times New Roman" w:hAnsi="Times New Roman" w:cs="Times New Roman"/>
          <w:sz w:val="28"/>
        </w:rPr>
        <w:t>, гиревой спорт</w:t>
      </w:r>
      <w:r w:rsidRPr="00185948">
        <w:rPr>
          <w:rFonts w:ascii="Times New Roman" w:hAnsi="Times New Roman" w:cs="Times New Roman"/>
          <w:sz w:val="28"/>
        </w:rPr>
        <w:t>). Количество групп и обучающихся представлены в таблице. На момент самообследования контингент обучающих</w:t>
      </w:r>
      <w:r w:rsidR="0017468A">
        <w:rPr>
          <w:rFonts w:ascii="Times New Roman" w:hAnsi="Times New Roman" w:cs="Times New Roman"/>
          <w:sz w:val="28"/>
        </w:rPr>
        <w:t xml:space="preserve">ся составил </w:t>
      </w:r>
      <w:r w:rsidR="00D87CBC">
        <w:rPr>
          <w:rFonts w:ascii="Times New Roman" w:hAnsi="Times New Roman" w:cs="Times New Roman"/>
          <w:sz w:val="28"/>
        </w:rPr>
        <w:t>340</w:t>
      </w:r>
      <w:r w:rsidR="000128CC">
        <w:rPr>
          <w:rFonts w:ascii="Times New Roman" w:hAnsi="Times New Roman" w:cs="Times New Roman"/>
          <w:sz w:val="28"/>
        </w:rPr>
        <w:t xml:space="preserve"> обучающих</w:t>
      </w:r>
      <w:r w:rsidRPr="00185948">
        <w:rPr>
          <w:rFonts w:ascii="Times New Roman" w:hAnsi="Times New Roman" w:cs="Times New Roman"/>
          <w:sz w:val="28"/>
        </w:rPr>
        <w:t>ся. Форма обучения</w:t>
      </w:r>
      <w:r w:rsidR="00C25FDF">
        <w:rPr>
          <w:rFonts w:ascii="Times New Roman" w:hAnsi="Times New Roman" w:cs="Times New Roman"/>
          <w:sz w:val="28"/>
        </w:rPr>
        <w:t xml:space="preserve"> очная. Возраст обучающихся от 5</w:t>
      </w:r>
      <w:r w:rsidRPr="00185948">
        <w:rPr>
          <w:rFonts w:ascii="Times New Roman" w:hAnsi="Times New Roman" w:cs="Times New Roman"/>
          <w:sz w:val="28"/>
        </w:rPr>
        <w:t xml:space="preserve"> до 18 лет. Нормативной базой для приема служит действующее законодательство, </w:t>
      </w:r>
      <w:r>
        <w:rPr>
          <w:rFonts w:ascii="Times New Roman" w:hAnsi="Times New Roman" w:cs="Times New Roman"/>
          <w:sz w:val="28"/>
        </w:rPr>
        <w:t xml:space="preserve">Устав </w:t>
      </w:r>
      <w:r w:rsidR="00D87CBC">
        <w:rPr>
          <w:rFonts w:ascii="Times New Roman" w:hAnsi="Times New Roman" w:cs="Times New Roman"/>
          <w:sz w:val="28"/>
        </w:rPr>
        <w:t xml:space="preserve">МБУ ДО </w:t>
      </w:r>
      <w:r>
        <w:rPr>
          <w:rFonts w:ascii="Times New Roman" w:hAnsi="Times New Roman" w:cs="Times New Roman"/>
          <w:sz w:val="28"/>
        </w:rPr>
        <w:t>ДЮСШ, Правила приема в МБУ</w:t>
      </w:r>
      <w:r w:rsidR="00D87CBC">
        <w:rPr>
          <w:rFonts w:ascii="Times New Roman" w:hAnsi="Times New Roman" w:cs="Times New Roman"/>
          <w:sz w:val="28"/>
        </w:rPr>
        <w:t xml:space="preserve"> </w:t>
      </w:r>
      <w:r w:rsidRPr="00185948">
        <w:rPr>
          <w:rFonts w:ascii="Times New Roman" w:hAnsi="Times New Roman" w:cs="Times New Roman"/>
          <w:sz w:val="28"/>
        </w:rPr>
        <w:t xml:space="preserve">ДО </w:t>
      </w:r>
      <w:r w:rsidR="00D87CBC">
        <w:rPr>
          <w:rFonts w:ascii="Times New Roman" w:hAnsi="Times New Roman" w:cs="Times New Roman"/>
          <w:sz w:val="28"/>
        </w:rPr>
        <w:t>ДЮСШ</w:t>
      </w:r>
      <w:r w:rsidRPr="00185948">
        <w:rPr>
          <w:rFonts w:ascii="Times New Roman" w:hAnsi="Times New Roman" w:cs="Times New Roman"/>
          <w:sz w:val="28"/>
        </w:rPr>
        <w:t>.</w:t>
      </w:r>
    </w:p>
    <w:p w:rsidR="00D45999" w:rsidRDefault="00D45999" w:rsidP="00DA15E7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0135" w:type="dxa"/>
        <w:tblLayout w:type="fixed"/>
        <w:tblLook w:val="04A0" w:firstRow="1" w:lastRow="0" w:firstColumn="1" w:lastColumn="0" w:noHBand="0" w:noVBand="1"/>
      </w:tblPr>
      <w:tblGrid>
        <w:gridCol w:w="1520"/>
        <w:gridCol w:w="5112"/>
        <w:gridCol w:w="3503"/>
      </w:tblGrid>
      <w:tr w:rsidR="00147D52" w:rsidRPr="00147D52" w:rsidTr="00C25FDF">
        <w:trPr>
          <w:trHeight w:val="1296"/>
        </w:trPr>
        <w:tc>
          <w:tcPr>
            <w:tcW w:w="1520" w:type="dxa"/>
          </w:tcPr>
          <w:p w:rsidR="00C25FDF" w:rsidRPr="00147D52" w:rsidRDefault="00C25FDF" w:rsidP="00130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5FDF" w:rsidRPr="00147D52" w:rsidRDefault="00C25FDF" w:rsidP="00130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D5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C25FDF" w:rsidRPr="00147D52" w:rsidRDefault="00C25FDF" w:rsidP="00130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2" w:type="dxa"/>
          </w:tcPr>
          <w:p w:rsidR="00C25FDF" w:rsidRPr="00147D52" w:rsidRDefault="00C25FDF" w:rsidP="00130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5FDF" w:rsidRPr="00147D52" w:rsidRDefault="00C25FDF" w:rsidP="00130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D52">
              <w:rPr>
                <w:rFonts w:ascii="Times New Roman" w:hAnsi="Times New Roman" w:cs="Times New Roman"/>
                <w:b/>
                <w:sz w:val="28"/>
                <w:szCs w:val="28"/>
              </w:rPr>
              <w:t>Вид спорта</w:t>
            </w:r>
          </w:p>
        </w:tc>
        <w:tc>
          <w:tcPr>
            <w:tcW w:w="3503" w:type="dxa"/>
          </w:tcPr>
          <w:p w:rsidR="00C25FDF" w:rsidRPr="00147D52" w:rsidRDefault="00C25FDF" w:rsidP="00130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D5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C25FDF" w:rsidRPr="00147D52" w:rsidRDefault="00C25FDF" w:rsidP="001302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D52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</w:tr>
      <w:tr w:rsidR="00147D52" w:rsidRPr="00147D52" w:rsidTr="00C25FDF">
        <w:trPr>
          <w:trHeight w:val="549"/>
        </w:trPr>
        <w:tc>
          <w:tcPr>
            <w:tcW w:w="1520" w:type="dxa"/>
          </w:tcPr>
          <w:p w:rsidR="00C25FDF" w:rsidRPr="00147D52" w:rsidRDefault="00C25FDF" w:rsidP="00130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12" w:type="dxa"/>
          </w:tcPr>
          <w:p w:rsidR="00C25FDF" w:rsidRPr="00147D52" w:rsidRDefault="00C25FDF" w:rsidP="00130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52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503" w:type="dxa"/>
          </w:tcPr>
          <w:p w:rsidR="00C25FDF" w:rsidRPr="00147D52" w:rsidRDefault="00147D52" w:rsidP="00130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147D52" w:rsidRPr="00147D52" w:rsidTr="00C25FDF">
        <w:trPr>
          <w:trHeight w:val="655"/>
        </w:trPr>
        <w:tc>
          <w:tcPr>
            <w:tcW w:w="1520" w:type="dxa"/>
          </w:tcPr>
          <w:p w:rsidR="00C25FDF" w:rsidRPr="00147D52" w:rsidRDefault="0017468A" w:rsidP="00130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5FDF" w:rsidRPr="00147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2" w:type="dxa"/>
          </w:tcPr>
          <w:p w:rsidR="00C25FDF" w:rsidRPr="00147D52" w:rsidRDefault="00147D52" w:rsidP="00130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25FDF" w:rsidRPr="00147D52">
              <w:rPr>
                <w:rFonts w:ascii="Times New Roman" w:hAnsi="Times New Roman" w:cs="Times New Roman"/>
                <w:sz w:val="28"/>
                <w:szCs w:val="28"/>
              </w:rPr>
              <w:t>амбо</w:t>
            </w:r>
          </w:p>
        </w:tc>
        <w:tc>
          <w:tcPr>
            <w:tcW w:w="3503" w:type="dxa"/>
          </w:tcPr>
          <w:p w:rsidR="00C25FDF" w:rsidRPr="00147D52" w:rsidRDefault="00147D52" w:rsidP="00130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47D52" w:rsidRPr="00147D52" w:rsidTr="00C25FDF">
        <w:trPr>
          <w:trHeight w:val="396"/>
        </w:trPr>
        <w:tc>
          <w:tcPr>
            <w:tcW w:w="1520" w:type="dxa"/>
            <w:tcBorders>
              <w:bottom w:val="single" w:sz="4" w:space="0" w:color="auto"/>
            </w:tcBorders>
          </w:tcPr>
          <w:p w:rsidR="00C25FDF" w:rsidRPr="00147D52" w:rsidRDefault="0017468A" w:rsidP="00130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5FDF" w:rsidRPr="00147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2" w:type="dxa"/>
            <w:tcBorders>
              <w:bottom w:val="single" w:sz="4" w:space="0" w:color="auto"/>
            </w:tcBorders>
          </w:tcPr>
          <w:p w:rsidR="00C25FDF" w:rsidRPr="00147D52" w:rsidRDefault="00147D52" w:rsidP="00130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 с шайбой</w:t>
            </w:r>
          </w:p>
        </w:tc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C25FDF" w:rsidRPr="00147D52" w:rsidRDefault="00147D52" w:rsidP="00BF2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147D52" w:rsidRPr="00147D52" w:rsidTr="00C25FDF">
        <w:trPr>
          <w:trHeight w:val="272"/>
        </w:trPr>
        <w:tc>
          <w:tcPr>
            <w:tcW w:w="1520" w:type="dxa"/>
            <w:tcBorders>
              <w:top w:val="single" w:sz="4" w:space="0" w:color="auto"/>
            </w:tcBorders>
          </w:tcPr>
          <w:p w:rsidR="00C25FDF" w:rsidRPr="00147D52" w:rsidRDefault="0017468A" w:rsidP="00130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5FDF" w:rsidRPr="00147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2" w:type="dxa"/>
            <w:tcBorders>
              <w:top w:val="single" w:sz="4" w:space="0" w:color="auto"/>
            </w:tcBorders>
          </w:tcPr>
          <w:p w:rsidR="00C25FDF" w:rsidRPr="00147D52" w:rsidRDefault="00147D52" w:rsidP="00130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3503" w:type="dxa"/>
            <w:tcBorders>
              <w:top w:val="single" w:sz="4" w:space="0" w:color="auto"/>
            </w:tcBorders>
          </w:tcPr>
          <w:p w:rsidR="00C25FDF" w:rsidRPr="00147D52" w:rsidRDefault="00147D52" w:rsidP="00130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147D52" w:rsidRPr="00147D52" w:rsidTr="0057695E">
        <w:trPr>
          <w:trHeight w:val="290"/>
        </w:trPr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C25FDF" w:rsidRPr="00147D52" w:rsidRDefault="0017468A" w:rsidP="00130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5FDF" w:rsidRPr="00147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C25FDF" w:rsidRPr="00147D52" w:rsidRDefault="00147D52" w:rsidP="00C25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УШУ</w:t>
            </w:r>
          </w:p>
        </w:tc>
        <w:tc>
          <w:tcPr>
            <w:tcW w:w="3503" w:type="dxa"/>
            <w:tcBorders>
              <w:top w:val="single" w:sz="4" w:space="0" w:color="auto"/>
              <w:bottom w:val="single" w:sz="4" w:space="0" w:color="auto"/>
            </w:tcBorders>
          </w:tcPr>
          <w:p w:rsidR="00C25FDF" w:rsidRPr="00147D52" w:rsidRDefault="00147D52" w:rsidP="00130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147D52" w:rsidRPr="00147D52" w:rsidTr="0057695E">
        <w:trPr>
          <w:trHeight w:val="290"/>
        </w:trPr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57695E" w:rsidRPr="00147D52" w:rsidRDefault="0057695E" w:rsidP="00130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5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57695E" w:rsidRPr="00147D52" w:rsidRDefault="00147D52" w:rsidP="00C25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3503" w:type="dxa"/>
            <w:tcBorders>
              <w:top w:val="single" w:sz="4" w:space="0" w:color="auto"/>
              <w:bottom w:val="single" w:sz="4" w:space="0" w:color="auto"/>
            </w:tcBorders>
          </w:tcPr>
          <w:p w:rsidR="0057695E" w:rsidRPr="00147D52" w:rsidRDefault="00147D52" w:rsidP="00130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47D52" w:rsidRPr="00147D52" w:rsidTr="00147D52">
        <w:trPr>
          <w:trHeight w:val="131"/>
        </w:trPr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57695E" w:rsidRPr="00147D52" w:rsidRDefault="0057695E" w:rsidP="00130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57695E" w:rsidRPr="00147D52" w:rsidRDefault="00147D52" w:rsidP="00C25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Гиревой спорт</w:t>
            </w:r>
          </w:p>
        </w:tc>
        <w:tc>
          <w:tcPr>
            <w:tcW w:w="3503" w:type="dxa"/>
            <w:tcBorders>
              <w:top w:val="single" w:sz="4" w:space="0" w:color="auto"/>
              <w:bottom w:val="single" w:sz="4" w:space="0" w:color="auto"/>
            </w:tcBorders>
          </w:tcPr>
          <w:p w:rsidR="0057695E" w:rsidRPr="00147D52" w:rsidRDefault="00147D52" w:rsidP="00130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47D52" w:rsidRPr="00147D52" w:rsidTr="00147D52">
        <w:trPr>
          <w:trHeight w:val="131"/>
        </w:trPr>
        <w:tc>
          <w:tcPr>
            <w:tcW w:w="1520" w:type="dxa"/>
            <w:tcBorders>
              <w:top w:val="single" w:sz="4" w:space="0" w:color="auto"/>
            </w:tcBorders>
          </w:tcPr>
          <w:p w:rsidR="00147D52" w:rsidRPr="00147D52" w:rsidRDefault="00147D52" w:rsidP="00130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12" w:type="dxa"/>
            <w:tcBorders>
              <w:top w:val="single" w:sz="4" w:space="0" w:color="auto"/>
            </w:tcBorders>
          </w:tcPr>
          <w:p w:rsidR="00147D52" w:rsidRDefault="00147D52" w:rsidP="00C25F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3503" w:type="dxa"/>
            <w:tcBorders>
              <w:top w:val="single" w:sz="4" w:space="0" w:color="auto"/>
            </w:tcBorders>
          </w:tcPr>
          <w:p w:rsidR="00147D52" w:rsidRDefault="00147D52" w:rsidP="00130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D45999" w:rsidRDefault="00C25FDF" w:rsidP="00DA15E7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0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87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340</w:t>
      </w:r>
    </w:p>
    <w:p w:rsidR="00C25FDF" w:rsidRDefault="00C25FDF" w:rsidP="00DA15E7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AB1" w:rsidRP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Цели деятельности Учреждения: </w:t>
      </w:r>
      <w:r w:rsidRPr="00BF2AB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создание организационно – педагогических условий для профессионального, социального, личностного самоопределения, самореализации и развития ребенка. </w:t>
      </w:r>
    </w:p>
    <w:p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Основная цель конкретизируется следующими </w:t>
      </w:r>
      <w:r w:rsidRPr="00BF2AB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задачами</w:t>
      </w:r>
      <w:r w:rsidRPr="00BF2AB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создать условия для проявления и развития разнообразных индивидуальных способностей детей; </w:t>
      </w:r>
    </w:p>
    <w:p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воспитать и практически подготовить свободного, самостоятельного, творческого, профессионально – ориентированного гражданина, способного к сотрудничеству в интересах человека, общества, государства; </w:t>
      </w:r>
    </w:p>
    <w:p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развивать и реализовать интеллектуальный потенциал, творческих, физических способностей личности ребенка, сформировать интерес и мотивировать к творческой и исследовательской деятельности; </w:t>
      </w:r>
    </w:p>
    <w:p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раскрыть и реализовать творческий потенциал педагога; </w:t>
      </w:r>
    </w:p>
    <w:p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вовлекать максимально возможное число детей в систематические занятия спортом, выявлять их склонность и пригодность для дальнейших занятий спортом, воспитывать устойчивый интерес к ним; </w:t>
      </w:r>
    </w:p>
    <w:p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создать благоприятные условия для повышения качества учебно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тренировочного процесса; </w:t>
      </w:r>
    </w:p>
    <w:p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содействовать выработки у учащихся привычки к регулярным занятиям спортом; </w:t>
      </w:r>
    </w:p>
    <w:p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>- сформировать у детей потребности в здоровом образе жизни, осуществлять гармоничное развитие личности, воспитывать ответственность и профессиональное самоопределение в соответствии с индивидуальными способностями обучающихся;</w:t>
      </w:r>
    </w:p>
    <w:p w:rsid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развивать положительную мотивацию в преодолении трудностей через воспитание моральных и волевых качеств; </w:t>
      </w:r>
    </w:p>
    <w:p w:rsidR="00D45999" w:rsidRPr="00BF2AB1" w:rsidRDefault="00BF2AB1" w:rsidP="00BF2AB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развивать и совершенствовать уровень общей и специальной подготовки на соответствующих этапах подготовки.</w:t>
      </w:r>
    </w:p>
    <w:p w:rsidR="00D45999" w:rsidRDefault="00D45999" w:rsidP="00DA15E7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AB1" w:rsidRPr="00BF2AB1" w:rsidRDefault="00BF2AB1" w:rsidP="00BF2AB1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Приоритетные направления работы МБУ</w:t>
      </w:r>
      <w:r w:rsidR="000768C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ДО ДЮСШ</w:t>
      </w:r>
      <w:r w:rsidRPr="00BF2AB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: </w:t>
      </w:r>
    </w:p>
    <w:p w:rsidR="000128CC" w:rsidRDefault="00BF2AB1" w:rsidP="000128CC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Организационная работа:</w:t>
      </w:r>
    </w:p>
    <w:p w:rsidR="000128CC" w:rsidRDefault="00BF2AB1" w:rsidP="000128CC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28CC">
        <w:rPr>
          <w:rFonts w:ascii="Times New Roman" w:eastAsia="Times New Roman" w:hAnsi="Times New Roman" w:cs="Times New Roman"/>
          <w:sz w:val="28"/>
          <w:szCs w:val="24"/>
          <w:lang w:eastAsia="ru-RU"/>
        </w:rPr>
        <w:t>• постановка учебно-тренировочного процесса</w:t>
      </w:r>
    </w:p>
    <w:p w:rsidR="000128CC" w:rsidRDefault="00BF2AB1" w:rsidP="000128CC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28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воспитательная работа </w:t>
      </w:r>
    </w:p>
    <w:p w:rsidR="00BF2AB1" w:rsidRPr="000128CC" w:rsidRDefault="00BF2AB1" w:rsidP="000128CC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28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повышение квалификации </w:t>
      </w:r>
    </w:p>
    <w:p w:rsidR="00BF2AB1" w:rsidRDefault="00BF2AB1" w:rsidP="00BF2AB1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Агитационно - пропагандистская работа </w:t>
      </w:r>
    </w:p>
    <w:p w:rsidR="00BF2AB1" w:rsidRPr="00BF2AB1" w:rsidRDefault="00BF2AB1" w:rsidP="00BF2AB1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общеобразовательной школой </w:t>
      </w:r>
    </w:p>
    <w:p w:rsidR="00BF2AB1" w:rsidRPr="00BF2AB1" w:rsidRDefault="00BF2AB1" w:rsidP="00BF2AB1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Финансово-хозяйственная работа </w:t>
      </w:r>
    </w:p>
    <w:p w:rsidR="00BF2AB1" w:rsidRDefault="00BF2AB1" w:rsidP="00BF2AB1">
      <w:pPr>
        <w:pStyle w:val="a6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Внутришкольный контроль</w:t>
      </w:r>
    </w:p>
    <w:p w:rsidR="00BF2AB1" w:rsidRDefault="00BF2AB1" w:rsidP="00BF2AB1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AB1" w:rsidRPr="00BF2AB1" w:rsidRDefault="00BF2AB1" w:rsidP="00BF2AB1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компетенции Учреждения относятся:</w:t>
      </w:r>
    </w:p>
    <w:p w:rsidR="00BF2AB1" w:rsidRDefault="00BF2AB1" w:rsidP="000128CC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осуществление образовательного процесса, подбор и расстановка кадров, научной, финансовой, хозяйственной и иной деятельности в пределах, установленных законодательством Российской Федерации; </w:t>
      </w:r>
    </w:p>
    <w:p w:rsidR="00BF2AB1" w:rsidRDefault="00BF2AB1" w:rsidP="000128CC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осуществляемое в пределах финансовых средств, находящихся в распоряжении Учреждения;</w:t>
      </w:r>
    </w:p>
    <w:p w:rsidR="00BF2AB1" w:rsidRDefault="00BF2AB1" w:rsidP="000128CC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предоставление Учредителю и общественности ежегодного отчета о поступлении и расходовании финансовых и материальных средств; </w:t>
      </w:r>
    </w:p>
    <w:p w:rsidR="00BF2AB1" w:rsidRDefault="00BF2AB1" w:rsidP="000128CC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подбор, прием на работу и расстановка кадров; ответственность за уровень их квалификации; </w:t>
      </w:r>
    </w:p>
    <w:p w:rsidR="00BF2AB1" w:rsidRDefault="00BF2AB1" w:rsidP="000128CC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утверждение образовательных программ и учебных планов;</w:t>
      </w:r>
    </w:p>
    <w:p w:rsidR="00BF2AB1" w:rsidRDefault="00BF2AB1" w:rsidP="000128CC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разработка и утверждение годовых календарных учебных графиков; </w:t>
      </w:r>
    </w:p>
    <w:p w:rsidR="00BF2AB1" w:rsidRDefault="00BF2AB1" w:rsidP="000128CC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структуры управления деятельностью Учреждения, штатного расписания, распределение должностных обязанностей;</w:t>
      </w:r>
    </w:p>
    <w:p w:rsidR="009B7F6A" w:rsidRDefault="00BF2AB1" w:rsidP="009701D4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разработка и принятие правил внутреннего трудового распорядка Учреждения, иных локальных актов;</w:t>
      </w:r>
    </w:p>
    <w:p w:rsidR="009B7F6A" w:rsidRDefault="00BF2AB1" w:rsidP="009701D4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выбор форм, методов и средств организации образовательного процесса; </w:t>
      </w:r>
    </w:p>
    <w:p w:rsidR="009B7F6A" w:rsidRDefault="00BF2AB1" w:rsidP="009701D4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формы, порядка и периодичности промежуточной сдачи контрольно- переводных нормативов по общей физической подготовке, специальной физической подготовке и технико-тактической подготовке; </w:t>
      </w:r>
    </w:p>
    <w:p w:rsidR="009B7F6A" w:rsidRDefault="00BF2AB1" w:rsidP="009701D4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традиционных мероприятий и соревнований среди обучающихся (воспитанников) Учреждения, согласно утвержденного плана работы;</w:t>
      </w:r>
    </w:p>
    <w:p w:rsidR="009B7F6A" w:rsidRDefault="00BF2AB1" w:rsidP="009701D4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участие в летней оздоровительной кампании, организации досуга обучающихся (воспитанников); </w:t>
      </w:r>
    </w:p>
    <w:p w:rsidR="00BF2AB1" w:rsidRDefault="00BF2AB1" w:rsidP="009701D4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Учреждение обеспечивает создание и ведение официального сайта в сети Интернет. </w:t>
      </w:r>
    </w:p>
    <w:p w:rsidR="009B7F6A" w:rsidRDefault="009B7F6A" w:rsidP="00BF2AB1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F6A" w:rsidRDefault="009B7F6A" w:rsidP="009B7F6A">
      <w:pPr>
        <w:pStyle w:val="a6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и направленность образовательных программ</w:t>
      </w:r>
    </w:p>
    <w:p w:rsidR="00BF7307" w:rsidRDefault="00BF7307" w:rsidP="00BF7307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307" w:rsidRPr="00BF7307" w:rsidRDefault="00BF7307" w:rsidP="00BF73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73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Общая физическая подготовка (ОФП)</w:t>
      </w:r>
      <w:r w:rsidRPr="00BF7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система занятий физическими упражнениями, которая направлена на развитие всех </w:t>
      </w:r>
      <w:hyperlink r:id="rId7" w:history="1">
        <w:r w:rsidRPr="00BF73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физических качеств</w:t>
        </w:r>
      </w:hyperlink>
      <w:r w:rsidRPr="00BF7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(сила, выносливость, скорость, ловкость, гибкость) в их гармоничном сочетании.</w:t>
      </w:r>
    </w:p>
    <w:p w:rsidR="00BF7307" w:rsidRPr="00BF7307" w:rsidRDefault="00BF7307" w:rsidP="00BF730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7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общей физической подготовки являются хорошей школой физической культуры и проводятся с целью укрепления здоровья и закаливания занимающихся; развитие физических качеств: силы, быстроты, выносливости, ловкости; обучение разнообразным комплексам акробатических, гимнастических, лёгкоатлетических упражнений.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</w:t>
      </w:r>
    </w:p>
    <w:p w:rsidR="009B7F6A" w:rsidRPr="009B7F6A" w:rsidRDefault="009B7F6A" w:rsidP="009B7F6A">
      <w:pPr>
        <w:pStyle w:val="a6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F6A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ЭНП – этап начальной подготовки.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группы начальной подготовки принимаются все желающие, прошедшие медицинский осмотр и не имеющие противопоказаний для занятия. На этапе начальной подготовки осуществляется физкультурно-оздоровительная работа, направленная на укрепление здоровья и закаливание, развитие основных двигательных качеств с преимущественным развитием скоростно-силовых качеств, ловкости и общей выносливости, овладение основным арсеналом двигательных навыков, участие в различных соревнованиях, разностороннюю общефизическую подготовку. </w:t>
      </w:r>
    </w:p>
    <w:p w:rsidR="009B7F6A" w:rsidRDefault="00D87CBC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УТ</w:t>
      </w:r>
      <w:r w:rsidR="009B7F6A"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 – </w:t>
      </w:r>
      <w:r w:rsidR="00147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</w:t>
      </w:r>
      <w:r w:rsidR="009B7F6A"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тренировочный этап.</w:t>
      </w:r>
      <w:r w:rsidR="009B7F6A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</w:t>
      </w:r>
      <w:r w:rsidR="009B7F6A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ренировочная группа формируется из числа учащихся, прошедших медицинский осмотр и не имеющих противопоказаний для занятия спортом. Комплектация групп проводится на конкурсной основе из детей, прошедших индивидуальный отбор и выполнивших контрольные нормативы по физической подготовке. Перевод учащихся по годам обучения (на следующий этап) осуществляется при условии выполнения контрольных нормативов по физической подготовке и теоретической подготовке. </w:t>
      </w:r>
    </w:p>
    <w:p w:rsidR="009B7F6A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тренировки: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этапе подготовки решаются задачи - укрепление здоровья и дальнейшее развитие основных двигательных качеств с акцентом на развитие силы, быстроты, общей и специальной выносливости. Физическая подготовка на этом этапе становится более целенаправленной. В зависимости от года обучения делают акцент на воспитание определенных качеств, выделяя общую и специальную физическую подготовку. Общая физическая подготовка – предусматривает всестороннее развитие двигательных качеств, функциональных возможностей. Специальная физическая подготовка – развитие качеств и функциональных возможностей. На этом этапе обучения происходит овладение тактико – технической подготовкой, совершенствование двигательных навыков, развитие волевых качеств, воспитание судейских и инструкторских навыков, совершенствование навыков самостоятельных занятий, участие в соревнованиях. На всех этапах занятий должен идти непрерывный процесс обучения и совершенствования технической подготовки спортсменов. </w:t>
      </w:r>
    </w:p>
    <w:p w:rsidR="00BF2AB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соревнованиях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главная цель подготовки юного спортсмена. Следует учитывать, что при участии в соревнованиях у занимающих совершенствуется весь комплекс подготовки: техническая, тактическая, физическая, волевая подготовка, а также навыки судейской и инструкторской деятельности. Все занимающиеся должны получить элементарные навыки судейства по избранному виду спорта и навыки инструкторской деятельности.</w:t>
      </w:r>
    </w:p>
    <w:p w:rsidR="009B7F6A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F6A" w:rsidRDefault="009B7F6A" w:rsidP="009B7F6A">
      <w:pPr>
        <w:pStyle w:val="a6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7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ДО ДЮСШ</w:t>
      </w:r>
    </w:p>
    <w:p w:rsidR="009701D4" w:rsidRPr="009B7F6A" w:rsidRDefault="009701D4" w:rsidP="009B7F6A">
      <w:pPr>
        <w:pStyle w:val="a6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0B6" w:rsidRDefault="0017468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работает </w:t>
      </w:r>
      <w:r w:rsidR="00CE5F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60B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B7F6A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</w:t>
      </w:r>
      <w:r w:rsidR="00C25FD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Из них штатных работ</w:t>
      </w:r>
      <w:r w:rsidR="0093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- </w:t>
      </w:r>
      <w:r w:rsidR="003860B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6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0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тренеров-преподавателей имеют первую квалификационную категорию</w:t>
      </w:r>
      <w:r w:rsidR="00C25FD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имее</w:t>
      </w:r>
      <w:r w:rsidR="009B7F6A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т высше</w:t>
      </w:r>
      <w:r w:rsid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E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</w:t>
      </w:r>
      <w:r w:rsidR="00C25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</w:t>
      </w:r>
      <w:r w:rsidR="0038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педагогических сотрудников.</w:t>
      </w:r>
      <w:r w:rsidR="009B7F6A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 повышения квалификации</w:t>
      </w:r>
      <w:r w:rsid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педагогическими работниками </w:t>
      </w:r>
      <w:r w:rsidR="00386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ДЮСШ</w:t>
      </w:r>
      <w:r w:rsidR="009B7F6A"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проходятся согласно графику.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3541" w:rsidRDefault="009B7F6A" w:rsidP="00933541">
      <w:pPr>
        <w:pStyle w:val="a6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Внутришколь</w:t>
      </w:r>
      <w:r w:rsidR="0093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 контроль</w:t>
      </w:r>
    </w:p>
    <w:p w:rsidR="00933541" w:rsidRPr="00933541" w:rsidRDefault="00933541" w:rsidP="00933541">
      <w:pPr>
        <w:pStyle w:val="a6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внутришкольного контроля является составной частью мониторинга учебно - воспитательного процесса. Целью внутришкольного контроля является совершенствование учебно - воспитательного процесса, отслеживание динамики развития обучающихся, реализация их потенциала, учитывая индивидуальные особенности, интересы, возможности, состояние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каждого обучающегося.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Анализ и прогнозирование перспективных, значимых для школы направлений развития у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чебно-воспитательного процесса.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Совершенствование организации у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чебно-воспитательного процесса.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Подготовка экспертных материалов к аттест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педагогических работников.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Корректировка тематического планиро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образовательных программ.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Анализ и оценка результативности работы коллектива и отдел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тренеров – преподавателей.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Осуществлением координационных связ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взаимодействия как внутри </w:t>
      </w:r>
      <w:r w:rsidR="00386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ДЮСШ</w:t>
      </w: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с другими образовательными учреждениями</w:t>
      </w:r>
      <w:r w:rsid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общественными организациями.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Контроль за работой по организационному, методическому и кадровому обеспечению учебно-воспитательного процесса, своевременностью и качеством выполнения намеченного. 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контроля учебно-тренировочного и воспитательного процесса являются: 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Административный контроль 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Тематический контроль 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Промежуточный и итоговый контроль 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Персональный контроль </w:t>
      </w:r>
    </w:p>
    <w:p w:rsidR="00933541" w:rsidRDefault="009B7F6A" w:rsidP="009B7F6A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Медицинский контроль </w:t>
      </w:r>
    </w:p>
    <w:p w:rsidR="009B7F6A" w:rsidRDefault="009B7F6A" w:rsidP="0093354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6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 контроль дает возможность проанализировать и всесторонне рассмотреть как положительные, так и проблемные стороны учебно-тренировочного и воспитательного процесса и проследить динамику роста профессиональной квалификации педагогов, своевременно оказать методическую помощь.</w:t>
      </w:r>
    </w:p>
    <w:p w:rsidR="00933541" w:rsidRDefault="00933541" w:rsidP="00933541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541" w:rsidRDefault="00933541" w:rsidP="00933541">
      <w:pPr>
        <w:pStyle w:val="a6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чение образовательного процесса</w:t>
      </w:r>
    </w:p>
    <w:p w:rsidR="00933541" w:rsidRPr="00933541" w:rsidRDefault="00933541" w:rsidP="00933541">
      <w:pPr>
        <w:pStyle w:val="a6"/>
        <w:spacing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1D4" w:rsidRDefault="00933541" w:rsidP="009701D4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уровень обеспечения тренировочного и воспитательного процесса требует от педагогического коллектива активного участия в методической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работе. Методическая служба </w:t>
      </w:r>
      <w:r w:rsidR="00386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ДЮСШ</w:t>
      </w:r>
      <w:r w:rsidRP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система организационно педагогической и управленческой деятельности администрации, руководителя методического совета, методических объединений тренеров - преподавателей. </w:t>
      </w:r>
    </w:p>
    <w:p w:rsidR="003860B6" w:rsidRDefault="00933541" w:rsidP="00D044DD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86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ДЮСШ</w:t>
      </w:r>
      <w:r w:rsidRP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формы организации методической работы: обобщение педагогического опыта работы, обмен опытом, заседания педагогических и методических советов, подготовка докладов к выступлениям по актуальным темам, подготовка методических разработок тренерами-преподавателями, оказание консультативной помощи тренерам – преподавателям и учителям физической культуры. Ежего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 педагогический коллектив </w:t>
      </w:r>
      <w:r w:rsidR="00386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ДЮСШ</w:t>
      </w:r>
      <w:r w:rsidRPr="0093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 свою деятельность в соответствии с реализацией выбранной единой методической темы. </w:t>
      </w:r>
      <w:r w:rsidRPr="00D0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D044DD" w:rsidRPr="00D044DD" w:rsidRDefault="00933541" w:rsidP="00D044DD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4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Методическая тема </w:t>
      </w:r>
      <w:r w:rsidR="003860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МБУ ДО ДЮСШ</w:t>
      </w:r>
      <w:r w:rsidR="0093005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в 202</w:t>
      </w:r>
      <w:r w:rsidR="003860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3</w:t>
      </w:r>
      <w:r w:rsidR="00C25FD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– 202</w:t>
      </w:r>
      <w:r w:rsidR="003860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4 </w:t>
      </w:r>
      <w:r w:rsidRPr="00D044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уч.г.:</w:t>
      </w:r>
      <w:r w:rsidRPr="00D0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«Реализация образовательных программ в сфере физической культуры и спорта в организациях дополнительного образования»</w:t>
      </w:r>
      <w:r w:rsidRPr="00D0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044DD" w:rsidRPr="00D044DD" w:rsidRDefault="00933541" w:rsidP="00D044DD">
      <w:pPr>
        <w:pStyle w:val="a6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4D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Цель:</w:t>
      </w:r>
      <w:r w:rsidR="003860B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Формирование готовности тренеров – преподавателей ДЮСШ к реализации образовательных программ в сфере физической культуры и спорта в организациях дополнительного образования</w:t>
      </w:r>
      <w:r w:rsidRPr="00D0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33541" w:rsidRPr="00D044DD" w:rsidRDefault="00933541" w:rsidP="00D044D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Задачи: </w:t>
      </w:r>
    </w:p>
    <w:p w:rsidR="00933541" w:rsidRPr="00D044DD" w:rsidRDefault="00933541" w:rsidP="00D04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формирование и развитие творческих и спортивных способностей обучающихся;</w:t>
      </w:r>
    </w:p>
    <w:p w:rsidR="00933541" w:rsidRPr="00D044DD" w:rsidRDefault="00933541" w:rsidP="00D04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формирование культуры здорового и безопасного образа жизни, укрепление здоровья обучающихся;</w:t>
      </w:r>
    </w:p>
    <w:p w:rsidR="00933541" w:rsidRPr="00D044DD" w:rsidRDefault="00933541" w:rsidP="00D04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мотивация тренеров – преподавателей для дальнейшего саморазвития;</w:t>
      </w:r>
    </w:p>
    <w:p w:rsidR="00933541" w:rsidRPr="00D044DD" w:rsidRDefault="00933541" w:rsidP="00D04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044D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выявление и поддержка детей, показавших высокие спортивные достижения в спорте.</w:t>
      </w:r>
    </w:p>
    <w:p w:rsidR="00933541" w:rsidRPr="00933541" w:rsidRDefault="00933541" w:rsidP="00933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E6B9A" w:rsidRPr="00933541" w:rsidRDefault="00933541" w:rsidP="003B5986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933541">
        <w:rPr>
          <w:rFonts w:ascii="Times New Roman" w:hAnsi="Times New Roman" w:cs="Times New Roman"/>
          <w:b/>
          <w:sz w:val="28"/>
          <w:szCs w:val="24"/>
        </w:rPr>
        <w:t xml:space="preserve">Работа со СМИ. </w:t>
      </w:r>
      <w:r w:rsidRPr="00933541">
        <w:rPr>
          <w:rFonts w:ascii="Times New Roman" w:hAnsi="Times New Roman" w:cs="Times New Roman"/>
          <w:sz w:val="28"/>
          <w:szCs w:val="24"/>
        </w:rPr>
        <w:t>В течение года в СМИ освещались результаты выступлений обучающихся на соревнованиях различного уровня. Результаты соревнований обучающихся разм</w:t>
      </w:r>
      <w:r w:rsidR="003B5986">
        <w:rPr>
          <w:rFonts w:ascii="Times New Roman" w:hAnsi="Times New Roman" w:cs="Times New Roman"/>
          <w:sz w:val="28"/>
          <w:szCs w:val="24"/>
        </w:rPr>
        <w:t xml:space="preserve">ещались на официальном сайте </w:t>
      </w:r>
      <w:r w:rsidR="00D42529">
        <w:rPr>
          <w:rFonts w:ascii="Times New Roman" w:hAnsi="Times New Roman" w:cs="Times New Roman"/>
          <w:sz w:val="28"/>
          <w:szCs w:val="24"/>
        </w:rPr>
        <w:t>МБУ ДО ДЮСШ</w:t>
      </w:r>
    </w:p>
    <w:p w:rsidR="0034747D" w:rsidRDefault="0034747D" w:rsidP="0034747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sectPr w:rsidR="0034747D" w:rsidSect="00147D52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F7D" w:rsidRDefault="00176F7D" w:rsidP="00207303">
      <w:pPr>
        <w:spacing w:after="0" w:line="240" w:lineRule="auto"/>
      </w:pPr>
      <w:r>
        <w:separator/>
      </w:r>
    </w:p>
  </w:endnote>
  <w:endnote w:type="continuationSeparator" w:id="0">
    <w:p w:rsidR="00176F7D" w:rsidRDefault="00176F7D" w:rsidP="002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F7D" w:rsidRDefault="00176F7D" w:rsidP="00207303">
      <w:pPr>
        <w:spacing w:after="0" w:line="240" w:lineRule="auto"/>
      </w:pPr>
      <w:r>
        <w:separator/>
      </w:r>
    </w:p>
  </w:footnote>
  <w:footnote w:type="continuationSeparator" w:id="0">
    <w:p w:rsidR="00176F7D" w:rsidRDefault="00176F7D" w:rsidP="00207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7229"/>
    <w:multiLevelType w:val="hybridMultilevel"/>
    <w:tmpl w:val="17B4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72B81"/>
    <w:multiLevelType w:val="hybridMultilevel"/>
    <w:tmpl w:val="AA98F304"/>
    <w:lvl w:ilvl="0" w:tplc="DEBA1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C3C68"/>
    <w:multiLevelType w:val="hybridMultilevel"/>
    <w:tmpl w:val="294A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E7318"/>
    <w:multiLevelType w:val="hybridMultilevel"/>
    <w:tmpl w:val="D0FE31F2"/>
    <w:lvl w:ilvl="0" w:tplc="93964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ED4D2F"/>
    <w:multiLevelType w:val="hybridMultilevel"/>
    <w:tmpl w:val="62EA1B4C"/>
    <w:lvl w:ilvl="0" w:tplc="FFC012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F333EC5"/>
    <w:multiLevelType w:val="multilevel"/>
    <w:tmpl w:val="A1A495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6F893CA2"/>
    <w:multiLevelType w:val="hybridMultilevel"/>
    <w:tmpl w:val="AC60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C4"/>
    <w:rsid w:val="000128CC"/>
    <w:rsid w:val="00012DD4"/>
    <w:rsid w:val="00015DBE"/>
    <w:rsid w:val="000254EA"/>
    <w:rsid w:val="00034522"/>
    <w:rsid w:val="00036A6C"/>
    <w:rsid w:val="00046767"/>
    <w:rsid w:val="0006794D"/>
    <w:rsid w:val="00071357"/>
    <w:rsid w:val="000768C4"/>
    <w:rsid w:val="00096B64"/>
    <w:rsid w:val="000F276F"/>
    <w:rsid w:val="000F5BC4"/>
    <w:rsid w:val="00100865"/>
    <w:rsid w:val="001101C2"/>
    <w:rsid w:val="00147D52"/>
    <w:rsid w:val="0017468A"/>
    <w:rsid w:val="00176F7D"/>
    <w:rsid w:val="00185948"/>
    <w:rsid w:val="001C2356"/>
    <w:rsid w:val="001C61BA"/>
    <w:rsid w:val="001E3BAB"/>
    <w:rsid w:val="00207303"/>
    <w:rsid w:val="002104A7"/>
    <w:rsid w:val="002107BA"/>
    <w:rsid w:val="00223490"/>
    <w:rsid w:val="002D2CD4"/>
    <w:rsid w:val="002D7CB4"/>
    <w:rsid w:val="002E55B3"/>
    <w:rsid w:val="00310C28"/>
    <w:rsid w:val="0034747D"/>
    <w:rsid w:val="00365F88"/>
    <w:rsid w:val="00373590"/>
    <w:rsid w:val="003860B6"/>
    <w:rsid w:val="00392057"/>
    <w:rsid w:val="003B5986"/>
    <w:rsid w:val="003E0E01"/>
    <w:rsid w:val="00407BB6"/>
    <w:rsid w:val="004136A4"/>
    <w:rsid w:val="00414493"/>
    <w:rsid w:val="004267F6"/>
    <w:rsid w:val="0045291A"/>
    <w:rsid w:val="00464B3A"/>
    <w:rsid w:val="004716FC"/>
    <w:rsid w:val="004807A1"/>
    <w:rsid w:val="00495CC4"/>
    <w:rsid w:val="004A4B61"/>
    <w:rsid w:val="004D53A6"/>
    <w:rsid w:val="004F083D"/>
    <w:rsid w:val="00523E76"/>
    <w:rsid w:val="0057067D"/>
    <w:rsid w:val="0057695E"/>
    <w:rsid w:val="005A4CD8"/>
    <w:rsid w:val="005E6E03"/>
    <w:rsid w:val="005F6DBF"/>
    <w:rsid w:val="00605729"/>
    <w:rsid w:val="00700ECE"/>
    <w:rsid w:val="0073109D"/>
    <w:rsid w:val="00791C68"/>
    <w:rsid w:val="00792091"/>
    <w:rsid w:val="007A3019"/>
    <w:rsid w:val="007C7A68"/>
    <w:rsid w:val="007D083E"/>
    <w:rsid w:val="007F09C3"/>
    <w:rsid w:val="007F1474"/>
    <w:rsid w:val="008576CA"/>
    <w:rsid w:val="008C2043"/>
    <w:rsid w:val="008C4154"/>
    <w:rsid w:val="008C6C29"/>
    <w:rsid w:val="008E215A"/>
    <w:rsid w:val="00902306"/>
    <w:rsid w:val="00910E13"/>
    <w:rsid w:val="0091764C"/>
    <w:rsid w:val="00930052"/>
    <w:rsid w:val="00933541"/>
    <w:rsid w:val="00964685"/>
    <w:rsid w:val="009701D4"/>
    <w:rsid w:val="009905AB"/>
    <w:rsid w:val="0099717B"/>
    <w:rsid w:val="009B0BD1"/>
    <w:rsid w:val="009B7F6A"/>
    <w:rsid w:val="009C3B3E"/>
    <w:rsid w:val="009D476F"/>
    <w:rsid w:val="00A05138"/>
    <w:rsid w:val="00A063FC"/>
    <w:rsid w:val="00A20841"/>
    <w:rsid w:val="00A25921"/>
    <w:rsid w:val="00A37155"/>
    <w:rsid w:val="00A45E9D"/>
    <w:rsid w:val="00A62264"/>
    <w:rsid w:val="00A769F1"/>
    <w:rsid w:val="00A93991"/>
    <w:rsid w:val="00AE10B5"/>
    <w:rsid w:val="00B017BD"/>
    <w:rsid w:val="00BB3FE1"/>
    <w:rsid w:val="00BD6DD8"/>
    <w:rsid w:val="00BE274D"/>
    <w:rsid w:val="00BF2AB1"/>
    <w:rsid w:val="00BF7307"/>
    <w:rsid w:val="00C25FDF"/>
    <w:rsid w:val="00C26F45"/>
    <w:rsid w:val="00C44AA9"/>
    <w:rsid w:val="00C639EE"/>
    <w:rsid w:val="00CA61EC"/>
    <w:rsid w:val="00CB7D9A"/>
    <w:rsid w:val="00CC024C"/>
    <w:rsid w:val="00CC763C"/>
    <w:rsid w:val="00CE5FCF"/>
    <w:rsid w:val="00CE6B9A"/>
    <w:rsid w:val="00CE74F1"/>
    <w:rsid w:val="00CF40DE"/>
    <w:rsid w:val="00D044DD"/>
    <w:rsid w:val="00D24BA9"/>
    <w:rsid w:val="00D42529"/>
    <w:rsid w:val="00D45999"/>
    <w:rsid w:val="00D57C42"/>
    <w:rsid w:val="00D66FE9"/>
    <w:rsid w:val="00D84D35"/>
    <w:rsid w:val="00D87CBC"/>
    <w:rsid w:val="00D97DBB"/>
    <w:rsid w:val="00DA0614"/>
    <w:rsid w:val="00DA15E7"/>
    <w:rsid w:val="00E20EC8"/>
    <w:rsid w:val="00E27376"/>
    <w:rsid w:val="00E53454"/>
    <w:rsid w:val="00EC28A9"/>
    <w:rsid w:val="00ED0063"/>
    <w:rsid w:val="00F14C02"/>
    <w:rsid w:val="00F14D3D"/>
    <w:rsid w:val="00F5002B"/>
    <w:rsid w:val="00F91C5F"/>
    <w:rsid w:val="00FA4CAE"/>
    <w:rsid w:val="00FB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4E8B"/>
  <w15:docId w15:val="{26A18190-364E-4C67-98A1-61BB9385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E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6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C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4CAE"/>
    <w:pPr>
      <w:ind w:left="720"/>
      <w:contextualSpacing/>
    </w:pPr>
  </w:style>
  <w:style w:type="table" w:styleId="a7">
    <w:name w:val="Table Grid"/>
    <w:basedOn w:val="a1"/>
    <w:uiPriority w:val="59"/>
    <w:rsid w:val="001C6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A45E9D"/>
    <w:rPr>
      <w:rFonts w:asciiTheme="majorHAnsi" w:eastAsiaTheme="majorEastAsia" w:hAnsiTheme="majorHAnsi" w:cstheme="majorBidi"/>
      <w:color w:val="243F60" w:themeColor="accent1" w:themeShade="7F"/>
    </w:rPr>
  </w:style>
  <w:style w:type="table" w:styleId="2-1">
    <w:name w:val="Medium Shading 2 Accent 1"/>
    <w:basedOn w:val="a1"/>
    <w:uiPriority w:val="64"/>
    <w:rsid w:val="00CC024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C024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9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fizrazvitie.ru/2011/02/fizicheskoe-razvitie.html&amp;sa=D&amp;ust=1542899768486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3231</Words>
  <Characters>18419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2021-05-20T11:17:00Z</cp:lastPrinted>
  <dcterms:created xsi:type="dcterms:W3CDTF">2024-06-04T10:50:00Z</dcterms:created>
  <dcterms:modified xsi:type="dcterms:W3CDTF">2024-06-06T09:34:00Z</dcterms:modified>
</cp:coreProperties>
</file>